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1363B" w:rsidR="00EF1F47" w:rsidP="006D0EB4" w:rsidRDefault="00EF1F47" w14:paraId="5DD36990" w14:textId="38426B6F">
      <w:pPr>
        <w:shd w:val="clear" w:color="auto" w:fill="FFFFFF"/>
        <w:spacing w:after="0" w:line="240" w:lineRule="auto"/>
        <w:textAlignment w:val="top"/>
        <w:rPr>
          <w:rFonts w:ascii="Public Sans" w:hAnsi="Public Sans" w:eastAsia="Times New Roman" w:cs="Arial"/>
          <w:color w:val="222222"/>
          <w:sz w:val="24"/>
          <w:szCs w:val="24"/>
          <w:lang w:eastAsia="en-AU"/>
        </w:rPr>
      </w:pPr>
      <w:r w:rsidRPr="0091363B">
        <w:rPr>
          <w:rFonts w:ascii="Public Sans" w:hAnsi="Public Sans" w:eastAsia="Times New Roman" w:cs="Arial"/>
          <w:color w:val="222222"/>
          <w:sz w:val="24"/>
          <w:szCs w:val="24"/>
          <w:lang w:eastAsia="en-AU"/>
        </w:rPr>
        <w:t> </w:t>
      </w:r>
      <w:r w:rsidRPr="0091363B">
        <w:rPr>
          <w:rFonts w:ascii="Public Sans" w:hAnsi="Public Sans" w:eastAsia="Times New Roman" w:cs="Arial"/>
          <w:b/>
          <w:bCs/>
          <w:color w:val="22272B"/>
          <w:sz w:val="48"/>
          <w:szCs w:val="48"/>
          <w:lang w:eastAsia="en-AU"/>
        </w:rPr>
        <w:t>ENCORE</w:t>
      </w:r>
    </w:p>
    <w:p w:rsidRPr="0091363B" w:rsidR="00EF1F47" w:rsidP="00EF1F47" w:rsidRDefault="00EF1F47" w14:paraId="1285AEF4" w14:textId="77777777">
      <w:pPr>
        <w:spacing w:before="240" w:after="100" w:afterAutospacing="1" w:line="360" w:lineRule="atLeast"/>
        <w:textAlignment w:val="top"/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</w:pPr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A showcase of performances and compositions by HSC Music students.</w:t>
      </w:r>
    </w:p>
    <w:p w:rsidRPr="0091363B" w:rsidR="00EF1F47" w:rsidP="176AE96B" w:rsidRDefault="00EF1F47" w14:paraId="2D9580DD" w14:textId="3712C75F">
      <w:pPr>
        <w:spacing w:before="240" w:after="100" w:afterAutospacing="1" w:line="360" w:lineRule="atLeast"/>
        <w:textAlignment w:val="top"/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</w:pPr>
      <w:r w:rsidRPr="3B69EC0F" w:rsidR="00EF1F47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Two performances will be held at the </w:t>
      </w:r>
      <w:hyperlink r:id="Rade0362e163a426d">
        <w:r w:rsidRPr="3B69EC0F" w:rsidR="00EF1F47">
          <w:rPr>
            <w:rFonts w:ascii="Public Sans" w:hAnsi="Public Sans" w:eastAsia="Times New Roman" w:cs="Arial"/>
            <w:color w:val="002664"/>
            <w:sz w:val="24"/>
            <w:szCs w:val="24"/>
            <w:u w:val="single"/>
            <w:lang w:eastAsia="en-AU"/>
          </w:rPr>
          <w:t>Sydney Opera House</w:t>
        </w:r>
      </w:hyperlink>
      <w:r w:rsidRPr="3B69EC0F" w:rsidR="00EF1F47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 on </w:t>
      </w:r>
      <w:r w:rsidRPr="3B69EC0F" w:rsidR="19923424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Monday </w:t>
      </w:r>
      <w:r w:rsidRPr="3B69EC0F" w:rsidR="009078EF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24</w:t>
      </w:r>
      <w:r w:rsidRPr="3B69EC0F" w:rsidR="006D0EB4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 </w:t>
      </w:r>
      <w:r w:rsidRPr="3B69EC0F" w:rsidR="009078EF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February</w:t>
      </w:r>
      <w:r w:rsidRPr="3B69EC0F" w:rsidR="006D0EB4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 202</w:t>
      </w:r>
      <w:r w:rsidRPr="3B69EC0F" w:rsidR="009078EF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5</w:t>
      </w:r>
      <w:r w:rsidRPr="3B69EC0F" w:rsidR="00EF1F47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.</w:t>
      </w:r>
    </w:p>
    <w:p w:rsidRPr="0091363B" w:rsidR="00EF1F47" w:rsidP="00EF1F47" w:rsidRDefault="00EF1F47" w14:paraId="727CCE96" w14:textId="77777777">
      <w:pPr>
        <w:spacing w:before="480" w:after="405" w:line="480" w:lineRule="atLeast"/>
        <w:textAlignment w:val="top"/>
        <w:outlineLvl w:val="2"/>
        <w:rPr>
          <w:rFonts w:ascii="Public Sans" w:hAnsi="Public Sans" w:eastAsia="Times New Roman" w:cs="Arial"/>
          <w:b/>
          <w:bCs/>
          <w:color w:val="22272B"/>
          <w:sz w:val="36"/>
          <w:szCs w:val="36"/>
          <w:lang w:eastAsia="en-AU"/>
        </w:rPr>
      </w:pPr>
      <w:r w:rsidRPr="0091363B">
        <w:rPr>
          <w:rFonts w:ascii="Public Sans" w:hAnsi="Public Sans" w:eastAsia="Times New Roman" w:cs="Arial"/>
          <w:b/>
          <w:bCs/>
          <w:color w:val="22272B"/>
          <w:sz w:val="36"/>
          <w:szCs w:val="36"/>
          <w:lang w:eastAsia="en-AU"/>
        </w:rPr>
        <w:t>How to book</w:t>
      </w:r>
    </w:p>
    <w:p w:rsidRPr="0091363B" w:rsidR="00EF1F47" w:rsidP="176AE96B" w:rsidRDefault="00EF1F47" w14:paraId="390E4070" w14:textId="649CA68B">
      <w:pPr>
        <w:spacing w:before="240" w:after="100" w:afterAutospacing="1" w:line="360" w:lineRule="atLeast"/>
        <w:textAlignment w:val="top"/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</w:pPr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The Sydney Opera House Box Office will manage ticket bookings. If you need more information </w:t>
      </w:r>
      <w:r w:rsidRPr="0091363B">
        <w:rPr>
          <w:rFonts w:ascii="Public Sans" w:hAnsi="Public Sans" w:eastAsia="Times New Roman" w:cs="Arial"/>
          <w:b/>
          <w:bCs/>
          <w:color w:val="22272B"/>
          <w:sz w:val="24"/>
          <w:szCs w:val="24"/>
          <w:lang w:eastAsia="en-AU"/>
        </w:rPr>
        <w:t>after</w:t>
      </w:r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 the booking form has been released on </w:t>
      </w:r>
      <w:r w:rsidRPr="0091363B" w:rsidR="00339342">
        <w:rPr>
          <w:rFonts w:ascii="Public Sans" w:hAnsi="Public Sans" w:eastAsia="Times New Roman" w:cs="Arial"/>
          <w:b/>
          <w:bCs/>
          <w:color w:val="22272B"/>
          <w:sz w:val="24"/>
          <w:szCs w:val="24"/>
          <w:lang w:eastAsia="en-AU"/>
        </w:rPr>
        <w:t xml:space="preserve">Wednesday </w:t>
      </w:r>
      <w:r w:rsidRPr="0091363B" w:rsidR="001A64BB">
        <w:rPr>
          <w:rFonts w:ascii="Public Sans" w:hAnsi="Public Sans" w:eastAsia="Times New Roman" w:cs="Arial"/>
          <w:b/>
          <w:bCs/>
          <w:color w:val="22272B"/>
          <w:sz w:val="24"/>
          <w:szCs w:val="24"/>
          <w:lang w:eastAsia="en-AU"/>
        </w:rPr>
        <w:t>4</w:t>
      </w:r>
      <w:r w:rsidRPr="0091363B">
        <w:rPr>
          <w:rFonts w:ascii="Public Sans" w:hAnsi="Public Sans" w:eastAsia="Times New Roman" w:cs="Arial"/>
          <w:b/>
          <w:bCs/>
          <w:color w:val="22272B"/>
          <w:sz w:val="24"/>
          <w:szCs w:val="24"/>
          <w:lang w:eastAsia="en-AU"/>
        </w:rPr>
        <w:t xml:space="preserve"> December </w:t>
      </w:r>
      <w:r w:rsidRPr="0091363B" w:rsidR="006D0EB4">
        <w:rPr>
          <w:rFonts w:ascii="Public Sans" w:hAnsi="Public Sans" w:eastAsia="Times New Roman" w:cs="Arial"/>
          <w:b/>
          <w:bCs/>
          <w:color w:val="22272B"/>
          <w:sz w:val="24"/>
          <w:szCs w:val="24"/>
          <w:lang w:eastAsia="en-AU"/>
        </w:rPr>
        <w:t>202</w:t>
      </w:r>
      <w:r w:rsidRPr="0091363B" w:rsidR="001A64BB">
        <w:rPr>
          <w:rFonts w:ascii="Public Sans" w:hAnsi="Public Sans" w:eastAsia="Times New Roman" w:cs="Arial"/>
          <w:b/>
          <w:bCs/>
          <w:color w:val="22272B"/>
          <w:sz w:val="24"/>
          <w:szCs w:val="24"/>
          <w:lang w:eastAsia="en-AU"/>
        </w:rPr>
        <w:t>4</w:t>
      </w:r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, please contact:</w:t>
      </w:r>
    </w:p>
    <w:p w:rsidRPr="0091363B" w:rsidR="00EF1F47" w:rsidP="00EF1F47" w:rsidRDefault="00EF1F47" w14:paraId="72CACA8C" w14:textId="77777777">
      <w:pPr>
        <w:spacing w:before="240" w:after="100" w:afterAutospacing="1" w:line="360" w:lineRule="atLeast"/>
        <w:textAlignment w:val="top"/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</w:pPr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Phone: 02 9367 8309</w:t>
      </w:r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br/>
      </w:r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Email: </w:t>
      </w:r>
      <w:hyperlink w:history="1" r:id="rId9">
        <w:r w:rsidRPr="0091363B">
          <w:rPr>
            <w:rFonts w:ascii="Public Sans" w:hAnsi="Public Sans" w:eastAsia="Times New Roman" w:cs="Arial"/>
            <w:color w:val="002664"/>
            <w:sz w:val="24"/>
            <w:szCs w:val="24"/>
            <w:u w:val="single"/>
            <w:lang w:eastAsia="en-AU"/>
          </w:rPr>
          <w:t>exhibitions@nesa.nsw.edu.au</w:t>
        </w:r>
      </w:hyperlink>
    </w:p>
    <w:p w:rsidRPr="0091363B" w:rsidR="00EF1F47" w:rsidP="00EF1F47" w:rsidRDefault="00EF1F47" w14:paraId="68C95019" w14:textId="77777777">
      <w:pPr>
        <w:spacing w:before="360" w:after="240" w:line="420" w:lineRule="atLeast"/>
        <w:textAlignment w:val="top"/>
        <w:outlineLvl w:val="3"/>
        <w:rPr>
          <w:rFonts w:ascii="Public Sans" w:hAnsi="Public Sans" w:eastAsia="Times New Roman" w:cs="Arial"/>
          <w:b/>
          <w:bCs/>
          <w:color w:val="22272B"/>
          <w:sz w:val="30"/>
          <w:szCs w:val="30"/>
          <w:lang w:eastAsia="en-AU"/>
        </w:rPr>
      </w:pPr>
      <w:r w:rsidRPr="0091363B">
        <w:rPr>
          <w:rFonts w:ascii="Public Sans" w:hAnsi="Public Sans" w:eastAsia="Times New Roman" w:cs="Arial"/>
          <w:b/>
          <w:bCs/>
          <w:color w:val="22272B"/>
          <w:sz w:val="30"/>
          <w:szCs w:val="30"/>
          <w:lang w:eastAsia="en-AU"/>
        </w:rPr>
        <w:t>To order your tickets:</w:t>
      </w:r>
    </w:p>
    <w:p w:rsidRPr="00862342" w:rsidR="00372146" w:rsidP="00372146" w:rsidRDefault="00372146" w14:paraId="3A76AA4C" w14:textId="627B68AB">
      <w:pPr>
        <w:pStyle w:val="ListParagraph"/>
        <w:numPr>
          <w:ilvl w:val="0"/>
          <w:numId w:val="15"/>
        </w:numPr>
        <w:spacing w:before="360" w:after="240" w:line="420" w:lineRule="atLeast"/>
        <w:textAlignment w:val="top"/>
        <w:outlineLvl w:val="3"/>
        <w:rPr>
          <w:rFonts w:ascii="Public Sans" w:hAnsi="Public Sans" w:eastAsia="Times New Roman" w:cs="Arial"/>
          <w:b/>
          <w:bCs/>
          <w:color w:val="FF0000"/>
          <w:sz w:val="24"/>
          <w:szCs w:val="24"/>
          <w:lang w:eastAsia="en-AU"/>
        </w:rPr>
      </w:pPr>
      <w:r w:rsidRPr="00862342">
        <w:rPr>
          <w:rFonts w:ascii="Public Sans" w:hAnsi="Public Sans" w:eastAsia="Times New Roman" w:cs="Arial"/>
          <w:b/>
          <w:bCs/>
          <w:color w:val="FF0000"/>
          <w:sz w:val="24"/>
          <w:szCs w:val="24"/>
          <w:lang w:eastAsia="en-AU"/>
        </w:rPr>
        <w:t xml:space="preserve">ALL </w:t>
      </w:r>
      <w:r w:rsidR="00862342">
        <w:rPr>
          <w:rFonts w:ascii="Public Sans" w:hAnsi="Public Sans" w:eastAsia="Times New Roman" w:cs="Arial"/>
          <w:b/>
          <w:bCs/>
          <w:color w:val="FF0000"/>
          <w:sz w:val="24"/>
          <w:szCs w:val="24"/>
          <w:lang w:eastAsia="en-AU"/>
        </w:rPr>
        <w:t>s</w:t>
      </w:r>
      <w:r w:rsidRPr="00862342">
        <w:rPr>
          <w:rFonts w:ascii="Public Sans" w:hAnsi="Public Sans" w:eastAsia="Times New Roman" w:cs="Arial"/>
          <w:b/>
          <w:bCs/>
          <w:color w:val="FF0000"/>
          <w:sz w:val="24"/>
          <w:szCs w:val="24"/>
          <w:lang w:eastAsia="en-AU"/>
        </w:rPr>
        <w:t>chools have a strict limit of 50 tickets per school</w:t>
      </w:r>
    </w:p>
    <w:p w:rsidRPr="0091363B" w:rsidR="00EF1F47" w:rsidP="3B69EC0F" w:rsidRDefault="00EF1F47" w14:paraId="0E12B703" w14:textId="6B0C00AE">
      <w:pPr>
        <w:numPr>
          <w:ilvl w:val="0"/>
          <w:numId w:val="6"/>
        </w:numPr>
        <w:spacing w:before="120" w:after="0" w:line="360" w:lineRule="atLeast"/>
        <w:textAlignment w:val="top"/>
        <w:rPr>
          <w:rFonts w:ascii="Public Sans" w:hAnsi="Public Sans" w:eastAsia="Times New Roman" w:cs="Arial"/>
          <w:color w:val="auto"/>
          <w:sz w:val="24"/>
          <w:szCs w:val="24"/>
          <w:u w:val="none"/>
          <w:lang w:eastAsia="en-AU"/>
        </w:rPr>
      </w:pPr>
      <w:r w:rsidRPr="3B69EC0F" w:rsidR="102DA189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download and </w:t>
      </w:r>
      <w:r w:rsidRPr="3B69EC0F" w:rsidR="00EF1F47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fill out on </w:t>
      </w:r>
      <w:r w:rsidRPr="3B69EC0F" w:rsidR="00EF1F47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the</w:t>
      </w:r>
      <w:r w:rsidRPr="3B69EC0F" w:rsidR="2DD7A4B0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 </w:t>
      </w:r>
      <w:r w:rsidRPr="3B69EC0F" w:rsidR="00EF1F47">
        <w:rPr>
          <w:rFonts w:ascii="Public Sans" w:hAnsi="Public Sans" w:eastAsia="Times New Roman" w:cs="Arial"/>
          <w:color w:val="auto"/>
          <w:sz w:val="24"/>
          <w:szCs w:val="24"/>
          <w:u w:val="none"/>
          <w:lang w:eastAsia="en-AU"/>
        </w:rPr>
        <w:t>editable</w:t>
      </w:r>
      <w:r w:rsidRPr="3B69EC0F" w:rsidR="00EF1F47">
        <w:rPr>
          <w:rFonts w:ascii="Public Sans" w:hAnsi="Public Sans" w:eastAsia="Times New Roman" w:cs="Arial"/>
          <w:color w:val="auto"/>
          <w:sz w:val="24"/>
          <w:szCs w:val="24"/>
          <w:u w:val="none"/>
          <w:lang w:eastAsia="en-AU"/>
        </w:rPr>
        <w:t xml:space="preserve"> School priority booking form </w:t>
      </w:r>
      <w:r w:rsidRPr="3B69EC0F" w:rsidR="67D23E80">
        <w:rPr>
          <w:rFonts w:ascii="Public Sans" w:hAnsi="Public Sans" w:eastAsia="Times New Roman" w:cs="Arial"/>
          <w:color w:val="auto"/>
          <w:sz w:val="24"/>
          <w:szCs w:val="24"/>
          <w:u w:val="none"/>
          <w:lang w:eastAsia="en-AU"/>
        </w:rPr>
        <w:t>on our website</w:t>
      </w:r>
    </w:p>
    <w:p w:rsidRPr="0091363B" w:rsidR="00EF1F47" w:rsidP="00EF1F47" w:rsidRDefault="00EF1F47" w14:paraId="7F039F17" w14:textId="6BC12299">
      <w:pPr>
        <w:numPr>
          <w:ilvl w:val="0"/>
          <w:numId w:val="6"/>
        </w:numPr>
        <w:spacing w:before="120" w:after="0" w:line="360" w:lineRule="atLeast"/>
        <w:textAlignment w:val="top"/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</w:pPr>
      <w:r w:rsidRPr="3B69EC0F" w:rsidR="00EF1F47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confirm your contact details, the performance you would like to attend</w:t>
      </w:r>
      <w:r w:rsidRPr="3B69EC0F" w:rsidR="3C6D528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,</w:t>
      </w:r>
      <w:r w:rsidRPr="3B69EC0F" w:rsidR="00EF1F47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 and the number of tickets you need</w:t>
      </w:r>
    </w:p>
    <w:p w:rsidRPr="00862342" w:rsidR="00EF1F47" w:rsidP="00862342" w:rsidRDefault="00EF1F47" w14:paraId="6711CE67" w14:textId="2C996739">
      <w:pPr>
        <w:numPr>
          <w:ilvl w:val="0"/>
          <w:numId w:val="6"/>
        </w:numPr>
        <w:spacing w:before="120" w:after="0" w:line="360" w:lineRule="atLeast"/>
        <w:textAlignment w:val="top"/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</w:pPr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after you complete the form, submit it to the Sydney Opera House Box Office</w:t>
      </w:r>
      <w:r w:rsidR="00862342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 </w:t>
      </w:r>
      <w:r w:rsidRPr="00862342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via email at </w:t>
      </w:r>
      <w:hyperlink r:id="rId10">
        <w:r w:rsidRPr="00862342" w:rsidR="006D0EB4">
          <w:rPr>
            <w:rStyle w:val="Hyperlink"/>
            <w:rFonts w:ascii="Public Sans" w:hAnsi="Public Sans"/>
            <w:b/>
            <w:bCs/>
            <w:color w:val="0070C0"/>
            <w:sz w:val="24"/>
            <w:szCs w:val="24"/>
          </w:rPr>
          <w:t>customeradministration@sydneyoperahouse.com</w:t>
        </w:r>
      </w:hyperlink>
      <w:r w:rsidR="00862342">
        <w:rPr>
          <w:rStyle w:val="Hyperlink"/>
          <w:rFonts w:ascii="Public Sans" w:hAnsi="Public Sans"/>
          <w:b/>
          <w:bCs/>
          <w:color w:val="0070C0"/>
          <w:sz w:val="24"/>
          <w:szCs w:val="24"/>
        </w:rPr>
        <w:t>.</w:t>
      </w:r>
    </w:p>
    <w:p w:rsidRPr="0091363B" w:rsidR="00EF1F47" w:rsidP="3B69EC0F" w:rsidRDefault="00EF1F47" w14:paraId="6E7733CA" w14:textId="19EF8CDC">
      <w:pPr>
        <w:spacing w:before="240" w:after="100" w:afterAutospacing="on" w:line="360" w:lineRule="atLeast"/>
        <w:textAlignment w:val="top"/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</w:pPr>
      <w:r w:rsidRPr="3B69EC0F" w:rsidR="00EF1F47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Once processed, you will receive a booking confirmation </w:t>
      </w:r>
      <w:r w:rsidRPr="3B69EC0F" w:rsidR="5BCEA8C3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email </w:t>
      </w:r>
      <w:r w:rsidRPr="3B69EC0F" w:rsidR="00EF1F47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and tax invoice with a </w:t>
      </w:r>
      <w:r w:rsidRPr="3B69EC0F" w:rsidR="3FDEDB7F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due date for payment</w:t>
      </w:r>
      <w:r w:rsidRPr="3B69EC0F" w:rsidR="00EF1F47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. It is the teacher’s responsibility to </w:t>
      </w:r>
      <w:r w:rsidRPr="3B69EC0F" w:rsidR="00EF1F47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forward</w:t>
      </w:r>
      <w:r w:rsidRPr="3B69EC0F" w:rsidR="00EF1F47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 the tax invoice to the school’s accounts department for payment.</w:t>
      </w:r>
    </w:p>
    <w:p w:rsidRPr="0091363B" w:rsidR="00EF1F47" w:rsidP="00EF1F47" w:rsidRDefault="00EF1F47" w14:paraId="6E0AB488" w14:textId="77777777">
      <w:pPr>
        <w:spacing w:before="360" w:after="240" w:line="420" w:lineRule="atLeast"/>
        <w:textAlignment w:val="top"/>
        <w:outlineLvl w:val="3"/>
        <w:rPr>
          <w:rFonts w:ascii="Public Sans" w:hAnsi="Public Sans" w:eastAsia="Times New Roman" w:cs="Arial"/>
          <w:b/>
          <w:bCs/>
          <w:color w:val="22272B"/>
          <w:sz w:val="30"/>
          <w:szCs w:val="30"/>
          <w:lang w:eastAsia="en-AU"/>
        </w:rPr>
      </w:pPr>
      <w:r w:rsidRPr="0091363B">
        <w:rPr>
          <w:rFonts w:ascii="Public Sans" w:hAnsi="Public Sans" w:eastAsia="Times New Roman" w:cs="Arial"/>
          <w:b/>
          <w:bCs/>
          <w:color w:val="22272B"/>
          <w:sz w:val="30"/>
          <w:szCs w:val="30"/>
          <w:lang w:eastAsia="en-AU"/>
        </w:rPr>
        <w:t>Change your booking</w:t>
      </w:r>
    </w:p>
    <w:p w:rsidRPr="0091363B" w:rsidR="00EF1F47" w:rsidP="3B69EC0F" w:rsidRDefault="00EF1F47" w14:paraId="2BBCB1D4" w14:textId="6D1B8B29">
      <w:pPr>
        <w:spacing w:before="240" w:after="100" w:afterAutospacing="on" w:line="360" w:lineRule="atLeast"/>
        <w:textAlignment w:val="top"/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</w:pPr>
      <w:r w:rsidRPr="3B69EC0F" w:rsidR="00EF1F47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Changes to your booking must</w:t>
      </w:r>
      <w:r w:rsidRPr="3B69EC0F" w:rsidR="179A6AC6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 be made via the Box Office before the payment due date</w:t>
      </w:r>
      <w:r w:rsidRPr="3B69EC0F" w:rsidR="00EF1F47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. The Box Office cannot alter numbers after this date has passed.</w:t>
      </w:r>
    </w:p>
    <w:p w:rsidRPr="0091363B" w:rsidR="00EF1F47" w:rsidP="00EF1F47" w:rsidRDefault="00EF1F47" w14:paraId="00FEE591" w14:textId="77777777">
      <w:pPr>
        <w:spacing w:before="360" w:after="240" w:line="420" w:lineRule="atLeast"/>
        <w:textAlignment w:val="top"/>
        <w:outlineLvl w:val="3"/>
        <w:rPr>
          <w:rFonts w:ascii="Public Sans" w:hAnsi="Public Sans" w:eastAsia="Times New Roman" w:cs="Arial"/>
          <w:b/>
          <w:bCs/>
          <w:color w:val="22272B"/>
          <w:sz w:val="30"/>
          <w:szCs w:val="30"/>
          <w:lang w:eastAsia="en-AU"/>
        </w:rPr>
      </w:pPr>
      <w:r w:rsidRPr="0091363B">
        <w:rPr>
          <w:rFonts w:ascii="Public Sans" w:hAnsi="Public Sans" w:eastAsia="Times New Roman" w:cs="Arial"/>
          <w:b/>
          <w:bCs/>
          <w:color w:val="22272B"/>
          <w:sz w:val="30"/>
          <w:szCs w:val="30"/>
          <w:lang w:eastAsia="en-AU"/>
        </w:rPr>
        <w:t>Pay</w:t>
      </w:r>
    </w:p>
    <w:p w:rsidRPr="0091363B" w:rsidR="00EF1F47" w:rsidP="00EF1F47" w:rsidRDefault="00EF1F47" w14:paraId="4DB98D18" w14:textId="77777777">
      <w:pPr>
        <w:spacing w:before="240" w:after="100" w:afterAutospacing="1" w:line="360" w:lineRule="atLeast"/>
        <w:textAlignment w:val="top"/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</w:pPr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The Box Office must receive your payment by the ‘payment due’ date. If not, they will automatically release your booking.</w:t>
      </w:r>
    </w:p>
    <w:p w:rsidRPr="0091363B" w:rsidR="00EF1F47" w:rsidP="00EF1F47" w:rsidRDefault="00EF1F47" w14:paraId="6266AC02" w14:textId="77777777">
      <w:pPr>
        <w:spacing w:before="360" w:after="240" w:line="420" w:lineRule="atLeast"/>
        <w:textAlignment w:val="top"/>
        <w:outlineLvl w:val="3"/>
        <w:rPr>
          <w:rFonts w:ascii="Public Sans" w:hAnsi="Public Sans" w:eastAsia="Times New Roman" w:cs="Arial"/>
          <w:b/>
          <w:bCs/>
          <w:color w:val="22272B"/>
          <w:sz w:val="30"/>
          <w:szCs w:val="30"/>
          <w:lang w:eastAsia="en-AU"/>
        </w:rPr>
      </w:pPr>
      <w:proofErr w:type="spellStart"/>
      <w:r w:rsidRPr="0091363B">
        <w:rPr>
          <w:rFonts w:ascii="Public Sans" w:hAnsi="Public Sans" w:eastAsia="Times New Roman" w:cs="Arial"/>
          <w:b/>
          <w:bCs/>
          <w:color w:val="22272B"/>
          <w:sz w:val="30"/>
          <w:szCs w:val="30"/>
          <w:lang w:eastAsia="en-AU"/>
        </w:rPr>
        <w:t>EDConnect</w:t>
      </w:r>
      <w:proofErr w:type="spellEnd"/>
    </w:p>
    <w:p w:rsidRPr="0091363B" w:rsidR="00EF1F47" w:rsidP="00EF1F47" w:rsidRDefault="00EF1F47" w14:paraId="17E1A950" w14:textId="77777777">
      <w:pPr>
        <w:spacing w:before="240" w:after="100" w:afterAutospacing="1" w:line="360" w:lineRule="atLeast"/>
        <w:textAlignment w:val="top"/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</w:pPr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If your payment needs to be processed through the Department of Education Finance Shared Services (</w:t>
      </w:r>
      <w:proofErr w:type="spellStart"/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EDConnect</w:t>
      </w:r>
      <w:proofErr w:type="spellEnd"/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), submit your payment request to </w:t>
      </w:r>
      <w:proofErr w:type="spellStart"/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EDConnect</w:t>
      </w:r>
      <w:proofErr w:type="spellEnd"/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.</w:t>
      </w:r>
    </w:p>
    <w:p w:rsidRPr="0091363B" w:rsidR="00EF1F47" w:rsidP="00EF1F47" w:rsidRDefault="00EF1F47" w14:paraId="47291AB5" w14:textId="77777777">
      <w:pPr>
        <w:spacing w:before="240" w:after="100" w:afterAutospacing="1" w:line="360" w:lineRule="atLeast"/>
        <w:textAlignment w:val="top"/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</w:pPr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If you have questions relating to </w:t>
      </w:r>
      <w:proofErr w:type="spellStart"/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EDConnect</w:t>
      </w:r>
      <w:proofErr w:type="spellEnd"/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, contact </w:t>
      </w:r>
      <w:proofErr w:type="spellStart"/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EDConnect</w:t>
      </w:r>
      <w:proofErr w:type="spellEnd"/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 directly.</w:t>
      </w:r>
    </w:p>
    <w:p w:rsidRPr="0091363B" w:rsidR="00EF1F47" w:rsidP="00EF1F47" w:rsidRDefault="00EF1F47" w14:paraId="0EF277E2" w14:textId="77777777">
      <w:pPr>
        <w:spacing w:before="360" w:after="240" w:line="420" w:lineRule="atLeast"/>
        <w:textAlignment w:val="top"/>
        <w:outlineLvl w:val="3"/>
        <w:rPr>
          <w:rFonts w:ascii="Public Sans" w:hAnsi="Public Sans" w:eastAsia="Times New Roman" w:cs="Arial"/>
          <w:b/>
          <w:bCs/>
          <w:color w:val="22272B"/>
          <w:sz w:val="30"/>
          <w:szCs w:val="30"/>
          <w:lang w:eastAsia="en-AU"/>
        </w:rPr>
      </w:pPr>
      <w:r w:rsidRPr="0091363B">
        <w:rPr>
          <w:rFonts w:ascii="Public Sans" w:hAnsi="Public Sans" w:eastAsia="Times New Roman" w:cs="Arial"/>
          <w:b/>
          <w:bCs/>
          <w:color w:val="22272B"/>
          <w:sz w:val="30"/>
          <w:szCs w:val="30"/>
          <w:lang w:eastAsia="en-AU"/>
        </w:rPr>
        <w:t>Credit card</w:t>
      </w:r>
    </w:p>
    <w:p w:rsidRPr="0091363B" w:rsidR="00EF1F47" w:rsidP="00EF1F47" w:rsidRDefault="00EF1F47" w14:paraId="06EDE2AF" w14:textId="77777777">
      <w:pPr>
        <w:spacing w:before="240" w:after="100" w:afterAutospacing="1" w:line="360" w:lineRule="atLeast"/>
        <w:textAlignment w:val="top"/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</w:pPr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Phone the Box Office on 02 9250 7777 to pay by credit card.</w:t>
      </w:r>
    </w:p>
    <w:p w:rsidRPr="0091363B" w:rsidR="00EF1F47" w:rsidP="00EF1F47" w:rsidRDefault="00EF1F47" w14:paraId="6F1E1549" w14:textId="77777777">
      <w:pPr>
        <w:spacing w:before="360" w:after="240" w:line="420" w:lineRule="atLeast"/>
        <w:textAlignment w:val="top"/>
        <w:outlineLvl w:val="3"/>
        <w:rPr>
          <w:rFonts w:ascii="Public Sans" w:hAnsi="Public Sans" w:eastAsia="Times New Roman" w:cs="Arial"/>
          <w:b/>
          <w:bCs/>
          <w:color w:val="22272B"/>
          <w:sz w:val="30"/>
          <w:szCs w:val="30"/>
          <w:lang w:eastAsia="en-AU"/>
        </w:rPr>
      </w:pPr>
      <w:r w:rsidRPr="0091363B">
        <w:rPr>
          <w:rFonts w:ascii="Public Sans" w:hAnsi="Public Sans" w:eastAsia="Times New Roman" w:cs="Arial"/>
          <w:b/>
          <w:bCs/>
          <w:color w:val="22272B"/>
          <w:sz w:val="30"/>
          <w:szCs w:val="30"/>
          <w:lang w:eastAsia="en-AU"/>
        </w:rPr>
        <w:t>Electronic funds transfer (EFT)</w:t>
      </w:r>
    </w:p>
    <w:p w:rsidRPr="0091363B" w:rsidR="00EF1F47" w:rsidP="00EF1F47" w:rsidRDefault="00EF1F47" w14:paraId="702376D2" w14:textId="77777777">
      <w:pPr>
        <w:spacing w:before="240" w:after="100" w:afterAutospacing="1" w:line="360" w:lineRule="atLeast"/>
        <w:textAlignment w:val="top"/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</w:pPr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See your tax invoice for instructions.</w:t>
      </w:r>
    </w:p>
    <w:p w:rsidRPr="0091363B" w:rsidR="00EF1F47" w:rsidP="00EF1F47" w:rsidRDefault="00EF1F47" w14:paraId="0B581A28" w14:textId="77777777">
      <w:pPr>
        <w:spacing w:before="480" w:after="405" w:line="480" w:lineRule="atLeast"/>
        <w:textAlignment w:val="top"/>
        <w:outlineLvl w:val="2"/>
        <w:rPr>
          <w:rFonts w:ascii="Public Sans" w:hAnsi="Public Sans" w:eastAsia="Times New Roman" w:cs="Arial"/>
          <w:b/>
          <w:bCs/>
          <w:color w:val="22272B"/>
          <w:sz w:val="36"/>
          <w:szCs w:val="36"/>
          <w:lang w:eastAsia="en-AU"/>
        </w:rPr>
      </w:pPr>
      <w:r w:rsidRPr="0091363B">
        <w:rPr>
          <w:rFonts w:ascii="Public Sans" w:hAnsi="Public Sans" w:eastAsia="Times New Roman" w:cs="Arial"/>
          <w:b/>
          <w:bCs/>
          <w:color w:val="22272B"/>
          <w:sz w:val="36"/>
          <w:szCs w:val="36"/>
          <w:lang w:eastAsia="en-AU"/>
        </w:rPr>
        <w:t>Tickets</w:t>
      </w:r>
    </w:p>
    <w:p w:rsidRPr="0091363B" w:rsidR="00EF1F47" w:rsidP="00EF1F47" w:rsidRDefault="00EF1F47" w14:paraId="4DF03624" w14:textId="77777777">
      <w:pPr>
        <w:spacing w:before="240" w:after="100" w:afterAutospacing="1" w:line="360" w:lineRule="atLeast"/>
        <w:textAlignment w:val="top"/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</w:pPr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The Sydney Opera House Box Office will post your tickets to the address provided on the booking form after they have received the full payment.</w:t>
      </w:r>
    </w:p>
    <w:p w:rsidRPr="0091363B" w:rsidR="00EF1F47" w:rsidP="00EF1F47" w:rsidRDefault="00EF1F47" w14:paraId="1359D31B" w14:textId="77777777">
      <w:pPr>
        <w:spacing w:before="240" w:after="100" w:afterAutospacing="1" w:line="360" w:lineRule="atLeast"/>
        <w:textAlignment w:val="top"/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</w:pPr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Alternatively, you can collect your tickets from the Box Office at least 1 hour before the performance.</w:t>
      </w:r>
    </w:p>
    <w:p w:rsidRPr="0091363B" w:rsidR="00EF1F47" w:rsidP="1857F28E" w:rsidRDefault="00EF1F47" w14:paraId="780465FB" w14:textId="367BE7C3">
      <w:pPr>
        <w:spacing w:before="240" w:after="100" w:afterAutospacing="1" w:line="360" w:lineRule="atLeast"/>
        <w:textAlignment w:val="top"/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</w:pPr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 xml:space="preserve">General public tickets go on sale on </w:t>
      </w:r>
      <w:r w:rsidRPr="00862342" w:rsidR="57298CD9">
        <w:rPr>
          <w:rFonts w:ascii="Public Sans" w:hAnsi="Public Sans" w:eastAsia="Times New Roman" w:cs="Arial"/>
          <w:b/>
          <w:bCs/>
          <w:color w:val="22272B"/>
          <w:sz w:val="24"/>
          <w:szCs w:val="24"/>
          <w:lang w:eastAsia="en-AU"/>
        </w:rPr>
        <w:t>Monday 3 February 2025</w:t>
      </w:r>
      <w:r w:rsidRPr="00862342">
        <w:rPr>
          <w:rFonts w:ascii="Public Sans" w:hAnsi="Public Sans" w:eastAsia="Times New Roman" w:cs="Arial"/>
          <w:b/>
          <w:bCs/>
          <w:color w:val="22272B"/>
          <w:sz w:val="24"/>
          <w:szCs w:val="24"/>
          <w:lang w:eastAsia="en-AU"/>
        </w:rPr>
        <w:t>.</w:t>
      </w:r>
    </w:p>
    <w:p w:rsidRPr="0091363B" w:rsidR="00EF1F47" w:rsidP="00EF1F47" w:rsidRDefault="00EF1F47" w14:paraId="5BC950B5" w14:textId="77777777">
      <w:pPr>
        <w:spacing w:before="480" w:after="405" w:line="480" w:lineRule="atLeast"/>
        <w:textAlignment w:val="top"/>
        <w:outlineLvl w:val="2"/>
        <w:rPr>
          <w:rFonts w:ascii="Public Sans" w:hAnsi="Public Sans" w:eastAsia="Times New Roman" w:cs="Arial"/>
          <w:b/>
          <w:bCs/>
          <w:color w:val="22272B"/>
          <w:sz w:val="36"/>
          <w:szCs w:val="36"/>
          <w:lang w:eastAsia="en-AU"/>
        </w:rPr>
      </w:pPr>
      <w:r w:rsidRPr="0091363B">
        <w:rPr>
          <w:rFonts w:ascii="Public Sans" w:hAnsi="Public Sans" w:eastAsia="Times New Roman" w:cs="Arial"/>
          <w:b/>
          <w:bCs/>
          <w:color w:val="22272B"/>
          <w:sz w:val="36"/>
          <w:szCs w:val="36"/>
          <w:lang w:eastAsia="en-AU"/>
        </w:rPr>
        <w:t>Visit</w:t>
      </w:r>
    </w:p>
    <w:p w:rsidRPr="0091363B" w:rsidR="00EF1F47" w:rsidP="00EF1F47" w:rsidRDefault="00EF1F47" w14:paraId="552A19C7" w14:textId="77777777">
      <w:pPr>
        <w:spacing w:before="240" w:after="100" w:afterAutospacing="1" w:line="360" w:lineRule="atLeast"/>
        <w:textAlignment w:val="top"/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</w:pPr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Arrive no later than 30 minutes before the performance start time. Your school will be asked to enter the theatre as a group.</w:t>
      </w:r>
    </w:p>
    <w:p w:rsidRPr="0091363B" w:rsidR="00EF1F47" w:rsidP="00EF1F47" w:rsidRDefault="00EF1F47" w14:paraId="4B2BC1F5" w14:textId="77777777">
      <w:pPr>
        <w:spacing w:before="240" w:after="100" w:afterAutospacing="1" w:line="360" w:lineRule="atLeast"/>
        <w:textAlignment w:val="top"/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</w:pPr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Late arrivals may be excluded or only admitted at a suitable break in the performance. Please call the Box Office on 02 9250 7777 to notify the venue if you are running late.</w:t>
      </w:r>
    </w:p>
    <w:p w:rsidRPr="0091363B" w:rsidR="00EF1F47" w:rsidP="00EF1F47" w:rsidRDefault="00EF1F47" w14:paraId="68BCA599" w14:textId="77777777">
      <w:pPr>
        <w:spacing w:before="240" w:after="100" w:afterAutospacing="1" w:line="360" w:lineRule="atLeast"/>
        <w:textAlignment w:val="top"/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</w:pPr>
      <w:r w:rsidRPr="0091363B">
        <w:rPr>
          <w:rFonts w:ascii="Public Sans" w:hAnsi="Public Sans" w:eastAsia="Times New Roman" w:cs="Arial"/>
          <w:color w:val="22272B"/>
          <w:sz w:val="24"/>
          <w:szCs w:val="24"/>
          <w:lang w:eastAsia="en-AU"/>
        </w:rPr>
        <w:t>Cloakroom facilities are limited. It is strongly advised that students do not bring large school bags.</w:t>
      </w:r>
    </w:p>
    <w:p w:rsidRPr="0091363B" w:rsidR="00EF1F47" w:rsidP="00EF1F47" w:rsidRDefault="00EF1F47" w14:paraId="2829D75E" w14:textId="77777777">
      <w:pPr>
        <w:spacing w:after="0" w:line="240" w:lineRule="auto"/>
        <w:textAlignment w:val="top"/>
        <w:rPr>
          <w:rFonts w:ascii="Public Sans" w:hAnsi="Public Sans" w:eastAsia="Times New Roman" w:cs="Arial"/>
          <w:color w:val="222222"/>
          <w:sz w:val="24"/>
          <w:szCs w:val="24"/>
          <w:lang w:eastAsia="en-AU"/>
        </w:rPr>
      </w:pPr>
    </w:p>
    <w:p w:rsidRPr="0091363B" w:rsidR="001A64BB" w:rsidP="006D0EB4" w:rsidRDefault="00862342" w14:paraId="53DF5C44" w14:textId="416437D5">
      <w:pPr>
        <w:spacing w:after="0" w:line="240" w:lineRule="auto"/>
        <w:textAlignment w:val="top"/>
        <w:rPr>
          <w:rFonts w:ascii="Public Sans" w:hAnsi="Public Sans" w:eastAsia="Times New Roman" w:cs="Arial"/>
          <w:color w:val="222222"/>
          <w:sz w:val="24"/>
          <w:szCs w:val="24"/>
          <w:lang w:eastAsia="en-AU"/>
        </w:rPr>
      </w:pPr>
      <w:r>
        <w:rPr>
          <w:rFonts w:ascii="Public Sans" w:hAnsi="Public Sans" w:eastAsia="Times New Roman" w:cs="Arial"/>
          <w:color w:val="222222"/>
          <w:sz w:val="24"/>
          <w:szCs w:val="24"/>
          <w:lang w:eastAsia="en-AU"/>
        </w:rPr>
        <w:pict w14:anchorId="75F15612">
          <v:rect id="_x0000_i1025" style="width:0;height:1.5pt" o:hr="t" o:hrstd="t" o:hralign="center" fillcolor="#a0a0a0" stroked="f"/>
        </w:pict>
      </w:r>
    </w:p>
    <w:sectPr w:rsidRPr="0091363B" w:rsidR="001A64B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60A6E"/>
    <w:multiLevelType w:val="multilevel"/>
    <w:tmpl w:val="80F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13A1464"/>
    <w:multiLevelType w:val="multilevel"/>
    <w:tmpl w:val="09C4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355891"/>
    <w:multiLevelType w:val="multilevel"/>
    <w:tmpl w:val="E23A6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83C3DEC"/>
    <w:multiLevelType w:val="multilevel"/>
    <w:tmpl w:val="AA60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A8B1853"/>
    <w:multiLevelType w:val="multilevel"/>
    <w:tmpl w:val="C456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C8F7B5E"/>
    <w:multiLevelType w:val="multilevel"/>
    <w:tmpl w:val="31BC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0485D8E"/>
    <w:multiLevelType w:val="multilevel"/>
    <w:tmpl w:val="D742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3B420F9"/>
    <w:multiLevelType w:val="multilevel"/>
    <w:tmpl w:val="2CF0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12F6B"/>
    <w:multiLevelType w:val="multilevel"/>
    <w:tmpl w:val="A83A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6A731BD"/>
    <w:multiLevelType w:val="multilevel"/>
    <w:tmpl w:val="B8529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20E1A51"/>
    <w:multiLevelType w:val="hybridMultilevel"/>
    <w:tmpl w:val="9356B2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5502A9"/>
    <w:multiLevelType w:val="multilevel"/>
    <w:tmpl w:val="9C64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87B2A45"/>
    <w:multiLevelType w:val="multilevel"/>
    <w:tmpl w:val="87E4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85B327E"/>
    <w:multiLevelType w:val="multilevel"/>
    <w:tmpl w:val="912E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BAF2DA1"/>
    <w:multiLevelType w:val="multilevel"/>
    <w:tmpl w:val="62F8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763643258">
    <w:abstractNumId w:val="14"/>
  </w:num>
  <w:num w:numId="2" w16cid:durableId="533924364">
    <w:abstractNumId w:val="6"/>
  </w:num>
  <w:num w:numId="3" w16cid:durableId="878662456">
    <w:abstractNumId w:val="1"/>
  </w:num>
  <w:num w:numId="4" w16cid:durableId="1548030523">
    <w:abstractNumId w:val="11"/>
  </w:num>
  <w:num w:numId="5" w16cid:durableId="1753353510">
    <w:abstractNumId w:val="7"/>
  </w:num>
  <w:num w:numId="6" w16cid:durableId="832142626">
    <w:abstractNumId w:val="9"/>
  </w:num>
  <w:num w:numId="7" w16cid:durableId="1681155712">
    <w:abstractNumId w:val="2"/>
  </w:num>
  <w:num w:numId="8" w16cid:durableId="1245145503">
    <w:abstractNumId w:val="3"/>
  </w:num>
  <w:num w:numId="9" w16cid:durableId="2055424824">
    <w:abstractNumId w:val="5"/>
  </w:num>
  <w:num w:numId="10" w16cid:durableId="2135707430">
    <w:abstractNumId w:val="0"/>
  </w:num>
  <w:num w:numId="11" w16cid:durableId="1634141043">
    <w:abstractNumId w:val="13"/>
  </w:num>
  <w:num w:numId="12" w16cid:durableId="797257158">
    <w:abstractNumId w:val="4"/>
  </w:num>
  <w:num w:numId="13" w16cid:durableId="1445685552">
    <w:abstractNumId w:val="12"/>
  </w:num>
  <w:num w:numId="14" w16cid:durableId="526062703">
    <w:abstractNumId w:val="8"/>
  </w:num>
  <w:num w:numId="15" w16cid:durableId="1025865978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47"/>
    <w:rsid w:val="000A2CDB"/>
    <w:rsid w:val="001A64BB"/>
    <w:rsid w:val="002F0FE4"/>
    <w:rsid w:val="00339342"/>
    <w:rsid w:val="00372146"/>
    <w:rsid w:val="0043686E"/>
    <w:rsid w:val="00666869"/>
    <w:rsid w:val="006D0EB4"/>
    <w:rsid w:val="00744F02"/>
    <w:rsid w:val="00862342"/>
    <w:rsid w:val="008F691A"/>
    <w:rsid w:val="009078EF"/>
    <w:rsid w:val="0091363B"/>
    <w:rsid w:val="009A195F"/>
    <w:rsid w:val="00A54E86"/>
    <w:rsid w:val="00E95BB1"/>
    <w:rsid w:val="00EF1F47"/>
    <w:rsid w:val="069864F1"/>
    <w:rsid w:val="102DA189"/>
    <w:rsid w:val="176AE96B"/>
    <w:rsid w:val="179A6AC6"/>
    <w:rsid w:val="1857F28E"/>
    <w:rsid w:val="19923424"/>
    <w:rsid w:val="26C6AEBF"/>
    <w:rsid w:val="2935265B"/>
    <w:rsid w:val="2B8850C7"/>
    <w:rsid w:val="2DD7A4B0"/>
    <w:rsid w:val="31898CE3"/>
    <w:rsid w:val="3B69EC0F"/>
    <w:rsid w:val="3C6D528B"/>
    <w:rsid w:val="3FDEDB7F"/>
    <w:rsid w:val="4FFA31C7"/>
    <w:rsid w:val="5006313A"/>
    <w:rsid w:val="57298CD9"/>
    <w:rsid w:val="5AF9C238"/>
    <w:rsid w:val="5BCEA8C3"/>
    <w:rsid w:val="65C0CB4C"/>
    <w:rsid w:val="67D2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44CFCF"/>
  <w15:chartTrackingRefBased/>
  <w15:docId w15:val="{8F3F7C5C-81CB-4745-B610-C17B0DE085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1F47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EF1F47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EF1F47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EF1F47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F1F47"/>
    <w:rPr>
      <w:rFonts w:ascii="Times New Roman" w:hAnsi="Times New Roman" w:eastAsia="Times New Roman" w:cs="Times New Roman"/>
      <w:b/>
      <w:bCs/>
      <w:kern w:val="36"/>
      <w:sz w:val="48"/>
      <w:szCs w:val="48"/>
      <w:lang w:eastAsia="en-AU"/>
    </w:rPr>
  </w:style>
  <w:style w:type="character" w:styleId="Heading2Char" w:customStyle="1">
    <w:name w:val="Heading 2 Char"/>
    <w:basedOn w:val="DefaultParagraphFont"/>
    <w:link w:val="Heading2"/>
    <w:uiPriority w:val="9"/>
    <w:rsid w:val="00EF1F47"/>
    <w:rPr>
      <w:rFonts w:ascii="Times New Roman" w:hAnsi="Times New Roman" w:eastAsia="Times New Roman" w:cs="Times New Roman"/>
      <w:b/>
      <w:bCs/>
      <w:sz w:val="36"/>
      <w:szCs w:val="36"/>
      <w:lang w:eastAsia="en-AU"/>
    </w:rPr>
  </w:style>
  <w:style w:type="character" w:styleId="Heading3Char" w:customStyle="1">
    <w:name w:val="Heading 3 Char"/>
    <w:basedOn w:val="DefaultParagraphFont"/>
    <w:link w:val="Heading3"/>
    <w:uiPriority w:val="9"/>
    <w:rsid w:val="00EF1F47"/>
    <w:rPr>
      <w:rFonts w:ascii="Times New Roman" w:hAnsi="Times New Roman" w:eastAsia="Times New Roman" w:cs="Times New Roman"/>
      <w:b/>
      <w:bCs/>
      <w:sz w:val="27"/>
      <w:szCs w:val="27"/>
      <w:lang w:eastAsia="en-AU"/>
    </w:rPr>
  </w:style>
  <w:style w:type="character" w:styleId="Heading4Char" w:customStyle="1">
    <w:name w:val="Heading 4 Char"/>
    <w:basedOn w:val="DefaultParagraphFont"/>
    <w:link w:val="Heading4"/>
    <w:uiPriority w:val="9"/>
    <w:rsid w:val="00EF1F47"/>
    <w:rPr>
      <w:rFonts w:ascii="Times New Roman" w:hAnsi="Times New Roman" w:eastAsia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F1F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1F47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en-AU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EF1F47"/>
    <w:rPr>
      <w:rFonts w:ascii="Arial" w:hAnsi="Arial" w:eastAsia="Times New Roman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1F47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en-AU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EF1F47"/>
    <w:rPr>
      <w:rFonts w:ascii="Arial" w:hAnsi="Arial" w:eastAsia="Times New Roman" w:cs="Arial"/>
      <w:vanish/>
      <w:sz w:val="16"/>
      <w:szCs w:val="16"/>
      <w:lang w:eastAsia="en-AU"/>
    </w:rPr>
  </w:style>
  <w:style w:type="paragraph" w:styleId="stnavlistitem" w:customStyle="1">
    <w:name w:val="stnavlistitem"/>
    <w:basedOn w:val="Normal"/>
    <w:rsid w:val="00EF1F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F1F47"/>
    <w:rPr>
      <w:color w:val="0000FF"/>
      <w:u w:val="single"/>
    </w:rPr>
  </w:style>
  <w:style w:type="paragraph" w:styleId="flex-item" w:customStyle="1">
    <w:name w:val="flex-item"/>
    <w:basedOn w:val="Normal"/>
    <w:rsid w:val="00EF1F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sr-only" w:customStyle="1">
    <w:name w:val="sr-only"/>
    <w:basedOn w:val="DefaultParagraphFont"/>
    <w:rsid w:val="00EF1F47"/>
  </w:style>
  <w:style w:type="character" w:styleId="tooltiptext" w:customStyle="1">
    <w:name w:val="tooltiptext"/>
    <w:basedOn w:val="DefaultParagraphFont"/>
    <w:rsid w:val="00EF1F47"/>
  </w:style>
  <w:style w:type="character" w:styleId="Strong">
    <w:name w:val="Strong"/>
    <w:basedOn w:val="DefaultParagraphFont"/>
    <w:uiPriority w:val="22"/>
    <w:qFormat/>
    <w:rsid w:val="00EF1F47"/>
    <w:rPr>
      <w:b/>
      <w:bCs/>
    </w:rPr>
  </w:style>
  <w:style w:type="character" w:styleId="stleft" w:customStyle="1">
    <w:name w:val="stleft"/>
    <w:basedOn w:val="DefaultParagraphFont"/>
    <w:rsid w:val="00EF1F47"/>
  </w:style>
  <w:style w:type="paragraph" w:styleId="fa" w:customStyle="1">
    <w:name w:val="fa"/>
    <w:basedOn w:val="Normal"/>
    <w:rsid w:val="00EF1F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6D0EB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721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4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89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68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28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0003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894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73004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8830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04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33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9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13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5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5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291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6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9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29705">
                                                  <w:marLeft w:val="0"/>
                                                  <w:marRight w:val="43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48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3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099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4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0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77888">
                                                  <w:marLeft w:val="0"/>
                                                  <w:marRight w:val="43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1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86676">
                                                  <w:marLeft w:val="0"/>
                                                  <w:marRight w:val="43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0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62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5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5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8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47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customeradministration@sydneyoperahouse.com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exhibitions@nesa.nsw.edu.au" TargetMode="External" Id="rId9" /><Relationship Type="http://schemas.openxmlformats.org/officeDocument/2006/relationships/hyperlink" Target="https://www.sydneyoperahouse.com/" TargetMode="External" Id="Rade0362e163a42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6E0883232FD49B21BDBAE83E059C2" ma:contentTypeVersion="19" ma:contentTypeDescription="Create a new document." ma:contentTypeScope="" ma:versionID="2a339580fd44171ccaaba70146f02753">
  <xsd:schema xmlns:xsd="http://www.w3.org/2001/XMLSchema" xmlns:xs="http://www.w3.org/2001/XMLSchema" xmlns:p="http://schemas.microsoft.com/office/2006/metadata/properties" xmlns:ns2="1c1270b4-488c-4a0c-9611-f97c8dcbe390" xmlns:ns3="58e30af8-9504-47e8-b5ed-de7d86cf3342" xmlns:ns4="a23e9cc0-4274-4a56-9e0f-3ccadffaf5b5" targetNamespace="http://schemas.microsoft.com/office/2006/metadata/properties" ma:root="true" ma:fieldsID="801867ce2fd9e48f58d60fd82c05a8ed" ns2:_="" ns3:_="" ns4:_="">
    <xsd:import namespace="1c1270b4-488c-4a0c-9611-f97c8dcbe390"/>
    <xsd:import namespace="58e30af8-9504-47e8-b5ed-de7d86cf3342"/>
    <xsd:import namespace="a23e9cc0-4274-4a56-9e0f-3ccadffaf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270b4-488c-4a0c-9611-f97c8dcbe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80ef27-e2c6-4316-a668-c8fd40197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30af8-9504-47e8-b5ed-de7d86cf3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9cc0-4274-4a56-9e0f-3ccadffaf5b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94a2aa5-d8b5-4d3b-b012-63d7e42269a1}" ma:internalName="TaxCatchAll" ma:showField="CatchAllData" ma:web="58e30af8-9504-47e8-b5ed-de7d86cf3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1270b4-488c-4a0c-9611-f97c8dcbe390">
      <Terms xmlns="http://schemas.microsoft.com/office/infopath/2007/PartnerControls"/>
    </lcf76f155ced4ddcb4097134ff3c332f>
    <TaxCatchAll xmlns="a23e9cc0-4274-4a56-9e0f-3ccadffaf5b5" xsi:nil="true"/>
    <Description xmlns="1c1270b4-488c-4a0c-9611-f97c8dcbe3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A5F4-851E-4478-B54A-49513319B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270b4-488c-4a0c-9611-f97c8dcbe390"/>
    <ds:schemaRef ds:uri="58e30af8-9504-47e8-b5ed-de7d86cf3342"/>
    <ds:schemaRef ds:uri="a23e9cc0-4274-4a56-9e0f-3ccadffaf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F6CC0-9F71-4057-81D0-F340A7789AFB}">
  <ds:schemaRefs>
    <ds:schemaRef ds:uri="http://schemas.microsoft.com/office/2006/metadata/properties"/>
    <ds:schemaRef ds:uri="http://schemas.microsoft.com/office/infopath/2007/PartnerControls"/>
    <ds:schemaRef ds:uri="1c1270b4-488c-4a0c-9611-f97c8dcbe390"/>
    <ds:schemaRef ds:uri="a23e9cc0-4274-4a56-9e0f-3ccadffaf5b5"/>
  </ds:schemaRefs>
</ds:datastoreItem>
</file>

<file path=customXml/itemProps3.xml><?xml version="1.0" encoding="utf-8"?>
<ds:datastoreItem xmlns:ds="http://schemas.openxmlformats.org/officeDocument/2006/customXml" ds:itemID="{30A9271B-E314-4CB8-9AA9-ED68907AB31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Isabella Grillo</dc:creator>
  <keywords/>
  <dc:description/>
  <lastModifiedBy>Casey Lowe</lastModifiedBy>
  <revision>4</revision>
  <dcterms:created xsi:type="dcterms:W3CDTF">2024-11-27T20:53:00.0000000Z</dcterms:created>
  <dcterms:modified xsi:type="dcterms:W3CDTF">2024-12-03T21:55:22.0823464Z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0x01010006F6E0883232FD49B21BDBAE83E059C2</vt:lpwstr>
  </property>
  <property fmtid="{D5CDD505-2E9C-101B-9397-08002B2CF9AE}" pid="3" name="MediaServiceImageTags">
    <vt:lpwstr/>
  </property>
</Properties>
</file>