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5E9C" w14:textId="73B04E14" w:rsidR="00923BD1" w:rsidRPr="0091162C" w:rsidRDefault="004D7EE5" w:rsidP="0091162C">
      <w:pPr>
        <w:pStyle w:val="Title"/>
      </w:pPr>
      <w:bookmarkStart w:id="0" w:name="_Toc345321925"/>
      <w:r w:rsidRPr="0091162C">
        <w:t>Submission for approval to become a NESA approved training provider of courses relating to proper governance of non-government schools</w:t>
      </w:r>
    </w:p>
    <w:bookmarkEnd w:id="0"/>
    <w:p w14:paraId="6821C81B" w14:textId="1936EF1A" w:rsidR="004D7EE5" w:rsidRDefault="004D7EE5" w:rsidP="004D7EE5">
      <w:r>
        <w:t xml:space="preserve">This form is PART A of the submission and includes the following 4 sections: </w:t>
      </w:r>
    </w:p>
    <w:p w14:paraId="7306A3E6" w14:textId="6A1DF4D9" w:rsidR="004D7EE5" w:rsidRDefault="004D7EE5" w:rsidP="004D7EE5">
      <w:pPr>
        <w:pStyle w:val="Numberedlist"/>
      </w:pPr>
      <w:r>
        <w:t>Details of the training organisation</w:t>
      </w:r>
    </w:p>
    <w:p w14:paraId="643F43EE" w14:textId="1A471E8C" w:rsidR="004D7EE5" w:rsidRDefault="004D7EE5" w:rsidP="004D7EE5">
      <w:pPr>
        <w:pStyle w:val="Numberedlist"/>
      </w:pPr>
      <w:r>
        <w:t>History of the training provision</w:t>
      </w:r>
    </w:p>
    <w:p w14:paraId="59182BCF" w14:textId="047E4BC5" w:rsidR="004D7EE5" w:rsidRDefault="00477077" w:rsidP="004D7EE5">
      <w:pPr>
        <w:pStyle w:val="Numberedlist"/>
      </w:pPr>
      <w:r>
        <w:t>New course information and m</w:t>
      </w:r>
      <w:r w:rsidR="004D7EE5">
        <w:t xml:space="preserve">apping to governance requirements in section </w:t>
      </w:r>
      <w:r w:rsidR="007F55A6">
        <w:t>B2</w:t>
      </w:r>
      <w:r w:rsidR="004D7EE5">
        <w:t xml:space="preserve"> of the </w:t>
      </w:r>
      <w:r w:rsidR="007F55A6" w:rsidRPr="007F55A6">
        <w:rPr>
          <w:i/>
          <w:iCs/>
        </w:rPr>
        <w:t xml:space="preserve">NSW </w:t>
      </w:r>
      <w:r w:rsidR="004D7EE5" w:rsidRPr="007F55A6">
        <w:rPr>
          <w:i/>
          <w:iCs/>
        </w:rPr>
        <w:t>Registered and Accredited Individual Non-government Schools Manual</w:t>
      </w:r>
    </w:p>
    <w:p w14:paraId="0890F770" w14:textId="7655643B" w:rsidR="004D7EE5" w:rsidRDefault="004D7EE5" w:rsidP="004D7EE5">
      <w:pPr>
        <w:pStyle w:val="Numberedlist"/>
      </w:pPr>
      <w:r>
        <w:t>Declaration by Chief Executive Officer (or equivalent).</w:t>
      </w:r>
    </w:p>
    <w:p w14:paraId="2B6A2B28" w14:textId="7C2D6BAD" w:rsidR="005B5F3D" w:rsidRDefault="004D7EE5" w:rsidP="00220907">
      <w:pPr>
        <w:spacing w:after="0"/>
      </w:pPr>
      <w:r>
        <w:t>The administrative guidelines for approval of training providers and courses relating to proper governance of non-government schools (‘The Guidelines’) provide details of the requirements for a submission and should be read prior to completing this form.</w:t>
      </w:r>
    </w:p>
    <w:p w14:paraId="7588C501" w14:textId="77777777" w:rsidR="007F55A6" w:rsidRDefault="007F55A6" w:rsidP="00220907">
      <w:pPr>
        <w:spacing w:after="0"/>
      </w:pPr>
    </w:p>
    <w:p w14:paraId="603CAAF5" w14:textId="12775312" w:rsidR="004753E8" w:rsidRDefault="004753E8" w:rsidP="00220907">
      <w:pPr>
        <w:pStyle w:val="Heading2"/>
        <w:spacing w:before="0"/>
      </w:pPr>
      <w:r>
        <w:t xml:space="preserve">1. </w:t>
      </w:r>
      <w:r w:rsidRPr="00E31655">
        <w:t>Details of training organisation</w:t>
      </w:r>
    </w:p>
    <w:tbl>
      <w:tblPr>
        <w:tblStyle w:val="TableGrid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242"/>
        <w:gridCol w:w="912"/>
        <w:gridCol w:w="2036"/>
        <w:gridCol w:w="1118"/>
        <w:gridCol w:w="3709"/>
      </w:tblGrid>
      <w:tr w:rsidR="004D7EE5" w14:paraId="034F19FF" w14:textId="77777777" w:rsidTr="00220907">
        <w:tc>
          <w:tcPr>
            <w:tcW w:w="2235" w:type="dxa"/>
            <w:gridSpan w:val="2"/>
            <w:tcBorders>
              <w:top w:val="single" w:sz="4" w:space="0" w:color="002664"/>
              <w:left w:val="single" w:sz="4" w:space="0" w:color="002664"/>
              <w:right w:val="single" w:sz="4" w:space="0" w:color="002664"/>
            </w:tcBorders>
            <w:shd w:val="clear" w:color="auto" w:fill="002664"/>
          </w:tcPr>
          <w:p w14:paraId="08AC6DEA" w14:textId="77777777" w:rsidR="004D7EE5" w:rsidRPr="00AA4D7E" w:rsidRDefault="004D7EE5" w:rsidP="00DE3827">
            <w:pPr>
              <w:spacing w:before="120" w:after="120"/>
            </w:pPr>
            <w:r w:rsidRPr="00AA4D7E">
              <w:t>Organisation name</w:t>
            </w:r>
          </w:p>
        </w:tc>
        <w:tc>
          <w:tcPr>
            <w:tcW w:w="7512" w:type="dxa"/>
            <w:gridSpan w:val="3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5A016A12" w14:textId="77777777" w:rsidR="004D7EE5" w:rsidRDefault="004D7EE5" w:rsidP="00DE3827">
            <w:pPr>
              <w:spacing w:before="120" w:after="120"/>
              <w:rPr>
                <w:b/>
              </w:rPr>
            </w:pPr>
          </w:p>
        </w:tc>
      </w:tr>
      <w:tr w:rsidR="004D7EE5" w14:paraId="0F1BF1EC" w14:textId="77777777" w:rsidTr="00220907">
        <w:tc>
          <w:tcPr>
            <w:tcW w:w="2235" w:type="dxa"/>
            <w:gridSpan w:val="2"/>
            <w:tcBorders>
              <w:left w:val="single" w:sz="4" w:space="0" w:color="002664"/>
              <w:bottom w:val="single" w:sz="4" w:space="0" w:color="BFBFBF" w:themeColor="background1" w:themeShade="BF"/>
              <w:right w:val="single" w:sz="4" w:space="0" w:color="002664"/>
            </w:tcBorders>
            <w:shd w:val="clear" w:color="auto" w:fill="002664"/>
          </w:tcPr>
          <w:p w14:paraId="0CA4FCDE" w14:textId="77777777" w:rsidR="004D7EE5" w:rsidRDefault="004D7EE5" w:rsidP="00F96FBB">
            <w:pPr>
              <w:spacing w:before="120" w:after="120"/>
              <w:jc w:val="left"/>
            </w:pPr>
            <w:r>
              <w:t>Head Office address</w:t>
            </w:r>
          </w:p>
        </w:tc>
        <w:tc>
          <w:tcPr>
            <w:tcW w:w="7512" w:type="dxa"/>
            <w:gridSpan w:val="3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30859117" w14:textId="77777777" w:rsidR="004D7EE5" w:rsidRDefault="004D7EE5" w:rsidP="00DE3827">
            <w:pPr>
              <w:spacing w:before="120" w:after="120"/>
              <w:rPr>
                <w:b/>
              </w:rPr>
            </w:pPr>
          </w:p>
        </w:tc>
      </w:tr>
      <w:tr w:rsidR="004D7EE5" w14:paraId="36130928" w14:textId="77777777" w:rsidTr="00220907">
        <w:tc>
          <w:tcPr>
            <w:tcW w:w="2235" w:type="dxa"/>
            <w:gridSpan w:val="2"/>
            <w:tcBorders>
              <w:left w:val="single" w:sz="4" w:space="0" w:color="002664"/>
              <w:right w:val="single" w:sz="4" w:space="0" w:color="002664"/>
            </w:tcBorders>
            <w:shd w:val="clear" w:color="auto" w:fill="002664"/>
          </w:tcPr>
          <w:p w14:paraId="3E1C9568" w14:textId="77777777" w:rsidR="004D7EE5" w:rsidRPr="00AA4D7E" w:rsidRDefault="004D7EE5" w:rsidP="004D7EE5">
            <w:pPr>
              <w:spacing w:before="120" w:after="120"/>
              <w:jc w:val="left"/>
            </w:pPr>
            <w:r>
              <w:t>ASIC registration details</w:t>
            </w:r>
          </w:p>
        </w:tc>
        <w:tc>
          <w:tcPr>
            <w:tcW w:w="7512" w:type="dxa"/>
            <w:gridSpan w:val="3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699C8E7C" w14:textId="77777777" w:rsidR="004D7EE5" w:rsidRDefault="004D7EE5" w:rsidP="00DE3827">
            <w:pPr>
              <w:spacing w:before="120" w:after="120"/>
              <w:rPr>
                <w:b/>
              </w:rPr>
            </w:pPr>
          </w:p>
        </w:tc>
      </w:tr>
      <w:tr w:rsidR="004D7EE5" w14:paraId="27748798" w14:textId="77777777" w:rsidTr="00220907">
        <w:tc>
          <w:tcPr>
            <w:tcW w:w="2235" w:type="dxa"/>
            <w:gridSpan w:val="2"/>
            <w:tcBorders>
              <w:left w:val="single" w:sz="4" w:space="0" w:color="002664"/>
              <w:bottom w:val="single" w:sz="4" w:space="0" w:color="FFFFFF" w:themeColor="background1"/>
              <w:right w:val="single" w:sz="4" w:space="0" w:color="002664"/>
            </w:tcBorders>
            <w:shd w:val="clear" w:color="auto" w:fill="002664"/>
          </w:tcPr>
          <w:p w14:paraId="135322C5" w14:textId="77777777" w:rsidR="004D7EE5" w:rsidRDefault="004D7EE5" w:rsidP="00DE3827">
            <w:pPr>
              <w:spacing w:before="120" w:after="120"/>
            </w:pPr>
            <w:r>
              <w:t>Organisation status</w:t>
            </w:r>
          </w:p>
        </w:tc>
        <w:tc>
          <w:tcPr>
            <w:tcW w:w="7512" w:type="dxa"/>
            <w:gridSpan w:val="3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77698DDE" w14:textId="3F093F18" w:rsidR="004D7EE5" w:rsidRPr="007428BE" w:rsidRDefault="007F55A6" w:rsidP="00DE3827">
            <w:pPr>
              <w:spacing w:before="120" w:after="120"/>
            </w:pPr>
            <w:sdt>
              <w:sdtPr>
                <w:id w:val="-176067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E5" w:rsidRPr="007428B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D7EE5" w:rsidRPr="007428BE">
              <w:t xml:space="preserve"> For-profit</w:t>
            </w:r>
            <w:r w:rsidR="004D7EE5">
              <w:t xml:space="preserve">   |   </w:t>
            </w:r>
            <w:sdt>
              <w:sdtPr>
                <w:id w:val="136602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7EE5" w:rsidRPr="007428BE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D7EE5">
              <w:t xml:space="preserve"> Not-f</w:t>
            </w:r>
            <w:r w:rsidR="004D7EE5" w:rsidRPr="007428BE">
              <w:t>or-profit</w:t>
            </w:r>
          </w:p>
        </w:tc>
      </w:tr>
      <w:tr w:rsidR="004D7EE5" w14:paraId="789FF4B1" w14:textId="77777777" w:rsidTr="00220907">
        <w:tc>
          <w:tcPr>
            <w:tcW w:w="9747" w:type="dxa"/>
            <w:gridSpan w:val="5"/>
            <w:tcBorders>
              <w:top w:val="single" w:sz="4" w:space="0" w:color="FFFFFF" w:themeColor="background1"/>
              <w:left w:val="single" w:sz="4" w:space="0" w:color="002664"/>
              <w:bottom w:val="single" w:sz="4" w:space="0" w:color="FFFFFF" w:themeColor="background1"/>
              <w:right w:val="single" w:sz="4" w:space="0" w:color="002664"/>
            </w:tcBorders>
            <w:shd w:val="clear" w:color="auto" w:fill="002664"/>
          </w:tcPr>
          <w:p w14:paraId="3C829521" w14:textId="77777777" w:rsidR="004D7EE5" w:rsidRPr="002A009C" w:rsidRDefault="004D7EE5" w:rsidP="00DE3827">
            <w:pPr>
              <w:spacing w:before="120" w:after="120"/>
              <w:rPr>
                <w:b/>
                <w:i/>
              </w:rPr>
            </w:pPr>
            <w:r>
              <w:rPr>
                <w:i/>
              </w:rPr>
              <w:t>Chief Executive Officer</w:t>
            </w:r>
            <w:r w:rsidRPr="002A009C">
              <w:rPr>
                <w:i/>
              </w:rPr>
              <w:t xml:space="preserve"> (or equivalent) details</w:t>
            </w:r>
          </w:p>
        </w:tc>
      </w:tr>
      <w:tr w:rsidR="004D7EE5" w14:paraId="7CABA6A5" w14:textId="77777777" w:rsidTr="00220907">
        <w:tc>
          <w:tcPr>
            <w:tcW w:w="1242" w:type="dxa"/>
            <w:tcBorders>
              <w:top w:val="single" w:sz="4" w:space="0" w:color="FFFFFF" w:themeColor="background1"/>
              <w:left w:val="single" w:sz="4" w:space="0" w:color="002664"/>
              <w:right w:val="single" w:sz="4" w:space="0" w:color="002664"/>
            </w:tcBorders>
            <w:shd w:val="clear" w:color="auto" w:fill="002664"/>
          </w:tcPr>
          <w:p w14:paraId="2B7B251C" w14:textId="77777777" w:rsidR="004D7EE5" w:rsidRDefault="004D7EE5" w:rsidP="00DE3827">
            <w:pPr>
              <w:spacing w:before="120" w:after="120"/>
              <w:jc w:val="right"/>
            </w:pPr>
            <w:r>
              <w:t>Name</w:t>
            </w:r>
          </w:p>
        </w:tc>
        <w:tc>
          <w:tcPr>
            <w:tcW w:w="3261" w:type="dxa"/>
            <w:gridSpan w:val="2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2E4B71EC" w14:textId="77777777" w:rsidR="004D7EE5" w:rsidRDefault="004D7EE5" w:rsidP="00DE3827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002664"/>
              <w:bottom w:val="single" w:sz="4" w:space="0" w:color="FFFFFF" w:themeColor="background1"/>
              <w:right w:val="single" w:sz="4" w:space="0" w:color="002664"/>
            </w:tcBorders>
            <w:shd w:val="clear" w:color="auto" w:fill="002664"/>
          </w:tcPr>
          <w:p w14:paraId="1F5E40E7" w14:textId="77777777" w:rsidR="004D7EE5" w:rsidRPr="00AA4D7E" w:rsidRDefault="004D7EE5" w:rsidP="00DE3827">
            <w:pPr>
              <w:spacing w:before="120" w:after="120"/>
              <w:jc w:val="right"/>
            </w:pPr>
            <w:r w:rsidRPr="00AA4D7E">
              <w:t>Position</w:t>
            </w:r>
          </w:p>
        </w:tc>
        <w:tc>
          <w:tcPr>
            <w:tcW w:w="4110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7DECB368" w14:textId="77777777" w:rsidR="004D7EE5" w:rsidRDefault="004D7EE5" w:rsidP="00DE3827">
            <w:pPr>
              <w:spacing w:before="120" w:after="120"/>
              <w:rPr>
                <w:b/>
              </w:rPr>
            </w:pPr>
          </w:p>
        </w:tc>
      </w:tr>
      <w:tr w:rsidR="004D7EE5" w14:paraId="7DA1616F" w14:textId="77777777" w:rsidTr="00220907">
        <w:tc>
          <w:tcPr>
            <w:tcW w:w="1242" w:type="dxa"/>
            <w:tcBorders>
              <w:left w:val="single" w:sz="4" w:space="0" w:color="002664"/>
              <w:bottom w:val="single" w:sz="4" w:space="0" w:color="FFFFFF" w:themeColor="background1"/>
              <w:right w:val="single" w:sz="4" w:space="0" w:color="002664"/>
            </w:tcBorders>
            <w:shd w:val="clear" w:color="auto" w:fill="002664"/>
          </w:tcPr>
          <w:p w14:paraId="60251089" w14:textId="77777777" w:rsidR="004D7EE5" w:rsidRDefault="004D7EE5" w:rsidP="00DE3827">
            <w:pPr>
              <w:spacing w:before="120" w:after="120"/>
              <w:jc w:val="right"/>
            </w:pPr>
            <w:r>
              <w:t>Phone</w:t>
            </w:r>
          </w:p>
        </w:tc>
        <w:tc>
          <w:tcPr>
            <w:tcW w:w="3261" w:type="dxa"/>
            <w:gridSpan w:val="2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08F836B5" w14:textId="77777777" w:rsidR="004D7EE5" w:rsidRDefault="004D7EE5" w:rsidP="00DE3827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002664"/>
              <w:bottom w:val="single" w:sz="4" w:space="0" w:color="FFFFFF" w:themeColor="background1"/>
              <w:right w:val="single" w:sz="4" w:space="0" w:color="002664"/>
            </w:tcBorders>
            <w:shd w:val="clear" w:color="auto" w:fill="002664"/>
          </w:tcPr>
          <w:p w14:paraId="3557768D" w14:textId="77777777" w:rsidR="004D7EE5" w:rsidRPr="00AA4D7E" w:rsidRDefault="004D7EE5" w:rsidP="00DE3827">
            <w:pPr>
              <w:spacing w:before="120" w:after="120"/>
              <w:jc w:val="right"/>
            </w:pPr>
            <w:r>
              <w:t>Email</w:t>
            </w:r>
          </w:p>
        </w:tc>
        <w:tc>
          <w:tcPr>
            <w:tcW w:w="4110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776BCCEC" w14:textId="77777777" w:rsidR="004D7EE5" w:rsidRDefault="004D7EE5" w:rsidP="00DE3827">
            <w:pPr>
              <w:spacing w:before="120" w:after="120"/>
              <w:rPr>
                <w:b/>
              </w:rPr>
            </w:pPr>
          </w:p>
        </w:tc>
      </w:tr>
      <w:tr w:rsidR="004D7EE5" w14:paraId="7EC23823" w14:textId="77777777" w:rsidTr="00220907">
        <w:tc>
          <w:tcPr>
            <w:tcW w:w="9747" w:type="dxa"/>
            <w:gridSpan w:val="5"/>
            <w:tcBorders>
              <w:top w:val="single" w:sz="4" w:space="0" w:color="FFFFFF" w:themeColor="background1"/>
              <w:left w:val="single" w:sz="4" w:space="0" w:color="002664"/>
              <w:bottom w:val="single" w:sz="4" w:space="0" w:color="FFFFFF" w:themeColor="background1"/>
              <w:right w:val="single" w:sz="4" w:space="0" w:color="002664"/>
            </w:tcBorders>
            <w:shd w:val="clear" w:color="auto" w:fill="002664"/>
          </w:tcPr>
          <w:p w14:paraId="3323C826" w14:textId="77777777" w:rsidR="004D7EE5" w:rsidRPr="002A009C" w:rsidRDefault="004D7EE5" w:rsidP="00DE3827">
            <w:pPr>
              <w:spacing w:before="120" w:after="120"/>
              <w:rPr>
                <w:b/>
                <w:i/>
              </w:rPr>
            </w:pPr>
            <w:r w:rsidRPr="002A009C">
              <w:rPr>
                <w:i/>
              </w:rPr>
              <w:t>Contact person for this submission</w:t>
            </w:r>
          </w:p>
        </w:tc>
      </w:tr>
      <w:tr w:rsidR="004D7EE5" w14:paraId="3A770909" w14:textId="77777777" w:rsidTr="00220907">
        <w:tc>
          <w:tcPr>
            <w:tcW w:w="1242" w:type="dxa"/>
            <w:tcBorders>
              <w:top w:val="single" w:sz="4" w:space="0" w:color="FFFFFF" w:themeColor="background1"/>
              <w:left w:val="single" w:sz="4" w:space="0" w:color="002664"/>
              <w:right w:val="single" w:sz="4" w:space="0" w:color="002664"/>
            </w:tcBorders>
            <w:shd w:val="clear" w:color="auto" w:fill="002664"/>
          </w:tcPr>
          <w:p w14:paraId="7BF08ADA" w14:textId="77777777" w:rsidR="004D7EE5" w:rsidRDefault="004D7EE5" w:rsidP="00DE3827">
            <w:pPr>
              <w:spacing w:before="120" w:after="120"/>
              <w:jc w:val="right"/>
            </w:pPr>
            <w:r>
              <w:t>Name</w:t>
            </w:r>
          </w:p>
        </w:tc>
        <w:tc>
          <w:tcPr>
            <w:tcW w:w="3261" w:type="dxa"/>
            <w:gridSpan w:val="2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560BBBDD" w14:textId="77777777" w:rsidR="004D7EE5" w:rsidRDefault="004D7EE5" w:rsidP="00DE3827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002664"/>
              <w:bottom w:val="single" w:sz="4" w:space="0" w:color="FFFFFF" w:themeColor="background1"/>
              <w:right w:val="single" w:sz="4" w:space="0" w:color="002664"/>
            </w:tcBorders>
            <w:shd w:val="clear" w:color="auto" w:fill="002664"/>
          </w:tcPr>
          <w:p w14:paraId="1B32F211" w14:textId="77777777" w:rsidR="004D7EE5" w:rsidRDefault="004D7EE5" w:rsidP="00DE3827">
            <w:pPr>
              <w:spacing w:before="120" w:after="120"/>
              <w:jc w:val="right"/>
            </w:pPr>
            <w:r>
              <w:t>Position</w:t>
            </w:r>
          </w:p>
        </w:tc>
        <w:tc>
          <w:tcPr>
            <w:tcW w:w="4110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0C7D356B" w14:textId="77777777" w:rsidR="004D7EE5" w:rsidRDefault="004D7EE5" w:rsidP="00DE3827">
            <w:pPr>
              <w:spacing w:before="120" w:after="120"/>
              <w:rPr>
                <w:b/>
              </w:rPr>
            </w:pPr>
          </w:p>
        </w:tc>
      </w:tr>
      <w:tr w:rsidR="004D7EE5" w14:paraId="4960A1E1" w14:textId="77777777" w:rsidTr="00220907">
        <w:tc>
          <w:tcPr>
            <w:tcW w:w="1242" w:type="dxa"/>
            <w:tcBorders>
              <w:left w:val="single" w:sz="4" w:space="0" w:color="002664"/>
              <w:bottom w:val="single" w:sz="4" w:space="0" w:color="002664"/>
              <w:right w:val="single" w:sz="4" w:space="0" w:color="002664"/>
            </w:tcBorders>
            <w:shd w:val="clear" w:color="auto" w:fill="002664"/>
          </w:tcPr>
          <w:p w14:paraId="03A27CD5" w14:textId="77777777" w:rsidR="004D7EE5" w:rsidRDefault="004D7EE5" w:rsidP="00DE3827">
            <w:pPr>
              <w:spacing w:before="120" w:after="120"/>
              <w:jc w:val="right"/>
            </w:pPr>
            <w:r>
              <w:t>Phone</w:t>
            </w:r>
          </w:p>
        </w:tc>
        <w:tc>
          <w:tcPr>
            <w:tcW w:w="3261" w:type="dxa"/>
            <w:gridSpan w:val="2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0B9BB3B3" w14:textId="77777777" w:rsidR="004D7EE5" w:rsidRDefault="004D7EE5" w:rsidP="00DE3827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shd w:val="clear" w:color="auto" w:fill="002664"/>
          </w:tcPr>
          <w:p w14:paraId="6F4995F8" w14:textId="77777777" w:rsidR="004D7EE5" w:rsidRDefault="004D7EE5" w:rsidP="00DE3827">
            <w:pPr>
              <w:spacing w:before="120" w:after="120"/>
              <w:jc w:val="right"/>
            </w:pPr>
            <w:r>
              <w:t>Email</w:t>
            </w:r>
          </w:p>
        </w:tc>
        <w:tc>
          <w:tcPr>
            <w:tcW w:w="4110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750B30EB" w14:textId="77777777" w:rsidR="004D7EE5" w:rsidRDefault="004D7EE5" w:rsidP="00DE3827">
            <w:pPr>
              <w:spacing w:before="120" w:after="120"/>
              <w:rPr>
                <w:b/>
              </w:rPr>
            </w:pPr>
          </w:p>
        </w:tc>
      </w:tr>
    </w:tbl>
    <w:p w14:paraId="01276657" w14:textId="5F8DD100" w:rsidR="004753E8" w:rsidRDefault="004753E8" w:rsidP="004753E8">
      <w:pPr>
        <w:pStyle w:val="Heading2"/>
      </w:pPr>
      <w:r>
        <w:lastRenderedPageBreak/>
        <w:t xml:space="preserve">2. </w:t>
      </w:r>
      <w:r w:rsidRPr="00E31655">
        <w:t>History of training provision</w:t>
      </w:r>
    </w:p>
    <w:p w14:paraId="2A8450B1" w14:textId="77777777" w:rsidR="004753E8" w:rsidRDefault="004753E8" w:rsidP="004753E8">
      <w:pPr>
        <w:spacing w:before="120" w:after="0"/>
        <w:jc w:val="left"/>
      </w:pPr>
      <w:r>
        <w:t>Pl</w:t>
      </w:r>
      <w:r w:rsidRPr="00AA4D7E">
        <w:t>ease</w:t>
      </w:r>
      <w:r>
        <w:t xml:space="preserve"> provide a brief description of the organisation’s history and context to demonstrate its capacity to provide governance training, including, for example, details such as:</w:t>
      </w:r>
    </w:p>
    <w:p w14:paraId="311850D2" w14:textId="77777777" w:rsidR="004753E8" w:rsidRPr="00AA4D7E" w:rsidRDefault="004753E8" w:rsidP="004753E8">
      <w:pPr>
        <w:pStyle w:val="ListParagraph"/>
        <w:widowControl/>
        <w:numPr>
          <w:ilvl w:val="0"/>
          <w:numId w:val="34"/>
        </w:numPr>
        <w:spacing w:after="0" w:line="240" w:lineRule="auto"/>
      </w:pPr>
      <w:r w:rsidRPr="00AA4D7E">
        <w:t xml:space="preserve">how long </w:t>
      </w:r>
      <w:r>
        <w:t>the organisation has been operating</w:t>
      </w:r>
    </w:p>
    <w:p w14:paraId="0CE15CD0" w14:textId="77777777" w:rsidR="004753E8" w:rsidRPr="00AA4D7E" w:rsidRDefault="004753E8" w:rsidP="004753E8">
      <w:pPr>
        <w:pStyle w:val="ListParagraph"/>
        <w:widowControl/>
        <w:numPr>
          <w:ilvl w:val="0"/>
          <w:numId w:val="34"/>
        </w:numPr>
        <w:spacing w:after="0" w:line="240" w:lineRule="auto"/>
      </w:pPr>
      <w:r w:rsidRPr="00AA4D7E">
        <w:t xml:space="preserve">how long </w:t>
      </w:r>
      <w:r>
        <w:t xml:space="preserve">the organisation </w:t>
      </w:r>
      <w:r w:rsidRPr="00AA4D7E">
        <w:t xml:space="preserve">has been delivering </w:t>
      </w:r>
      <w:r>
        <w:t>governance training</w:t>
      </w:r>
    </w:p>
    <w:p w14:paraId="3CB246D8" w14:textId="77777777" w:rsidR="004753E8" w:rsidRPr="00A6264C" w:rsidRDefault="004753E8" w:rsidP="004753E8">
      <w:pPr>
        <w:pStyle w:val="ListParagraph"/>
        <w:widowControl/>
        <w:numPr>
          <w:ilvl w:val="0"/>
          <w:numId w:val="34"/>
        </w:numPr>
        <w:spacing w:after="240" w:line="240" w:lineRule="auto"/>
        <w:rPr>
          <w:b/>
        </w:rPr>
      </w:pPr>
      <w:r>
        <w:t xml:space="preserve">the organisations to whom governance training </w:t>
      </w:r>
      <w:proofErr w:type="gramStart"/>
      <w:r>
        <w:t>has</w:t>
      </w:r>
      <w:proofErr w:type="gramEnd"/>
      <w:r>
        <w:t xml:space="preserve"> been delivered</w:t>
      </w:r>
    </w:p>
    <w:p w14:paraId="592AF212" w14:textId="77777777" w:rsidR="004753E8" w:rsidRDefault="004753E8" w:rsidP="004753E8">
      <w:pPr>
        <w:pStyle w:val="ListParagraph"/>
        <w:widowControl/>
        <w:numPr>
          <w:ilvl w:val="0"/>
          <w:numId w:val="34"/>
        </w:numPr>
        <w:spacing w:after="240" w:line="240" w:lineRule="auto"/>
      </w:pPr>
      <w:r>
        <w:t>the quality and experience of the organisation’s trainers/presenters</w:t>
      </w:r>
    </w:p>
    <w:p w14:paraId="20E9202E" w14:textId="5F9591C3" w:rsidR="004753E8" w:rsidRDefault="004753E8" w:rsidP="004753E8">
      <w:pPr>
        <w:pStyle w:val="ListParagraph"/>
        <w:widowControl/>
        <w:numPr>
          <w:ilvl w:val="0"/>
          <w:numId w:val="34"/>
        </w:numPr>
        <w:spacing w:after="240" w:line="240" w:lineRule="auto"/>
      </w:pPr>
      <w:r>
        <w:t>whether the organisation has NESA approval for any other governance course.</w:t>
      </w:r>
    </w:p>
    <w:tbl>
      <w:tblPr>
        <w:tblStyle w:val="TableGrid"/>
        <w:tblW w:w="0" w:type="auto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tblLook w:val="04A0" w:firstRow="1" w:lastRow="0" w:firstColumn="1" w:lastColumn="0" w:noHBand="0" w:noVBand="1"/>
      </w:tblPr>
      <w:tblGrid>
        <w:gridCol w:w="9017"/>
      </w:tblGrid>
      <w:tr w:rsidR="004D7EE5" w14:paraId="3CE6FB23" w14:textId="77777777" w:rsidTr="00220907">
        <w:tc>
          <w:tcPr>
            <w:tcW w:w="974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</w:tcPr>
          <w:p w14:paraId="1C9F2477" w14:textId="77777777" w:rsidR="004D7EE5" w:rsidRDefault="004D7EE5" w:rsidP="00DE3827">
            <w:pPr>
              <w:spacing w:before="60" w:after="60"/>
              <w:rPr>
                <w:b/>
              </w:rPr>
            </w:pPr>
          </w:p>
          <w:p w14:paraId="2046A76C" w14:textId="77777777" w:rsidR="004D7EE5" w:rsidRPr="001A29A6" w:rsidRDefault="004D7EE5" w:rsidP="00DE3827">
            <w:pPr>
              <w:spacing w:before="60" w:after="60"/>
            </w:pPr>
          </w:p>
          <w:p w14:paraId="5191AAEE" w14:textId="77777777" w:rsidR="004D7EE5" w:rsidRDefault="004D7EE5" w:rsidP="00DE3827">
            <w:pPr>
              <w:spacing w:before="60" w:after="60"/>
              <w:rPr>
                <w:b/>
              </w:rPr>
            </w:pPr>
          </w:p>
          <w:p w14:paraId="5C575E5A" w14:textId="77777777" w:rsidR="004D7EE5" w:rsidRDefault="004D7EE5" w:rsidP="00DE3827">
            <w:pPr>
              <w:spacing w:before="60" w:after="60"/>
              <w:rPr>
                <w:b/>
              </w:rPr>
            </w:pPr>
          </w:p>
          <w:p w14:paraId="1ECB8022" w14:textId="77777777" w:rsidR="004D7EE5" w:rsidRDefault="004D7EE5" w:rsidP="00DE3827">
            <w:pPr>
              <w:spacing w:before="60" w:after="60"/>
              <w:rPr>
                <w:b/>
              </w:rPr>
            </w:pPr>
          </w:p>
          <w:p w14:paraId="7FFF5F3B" w14:textId="77777777" w:rsidR="004D7EE5" w:rsidRDefault="004D7EE5" w:rsidP="00DE3827">
            <w:pPr>
              <w:spacing w:before="60" w:after="60"/>
              <w:rPr>
                <w:b/>
              </w:rPr>
            </w:pPr>
          </w:p>
          <w:p w14:paraId="02F55432" w14:textId="77777777" w:rsidR="004D7EE5" w:rsidRDefault="004D7EE5" w:rsidP="00DE3827">
            <w:pPr>
              <w:spacing w:before="60" w:after="60"/>
              <w:rPr>
                <w:b/>
              </w:rPr>
            </w:pPr>
          </w:p>
          <w:p w14:paraId="18ABBC16" w14:textId="77777777" w:rsidR="004D7EE5" w:rsidRDefault="004D7EE5" w:rsidP="00DE3827">
            <w:pPr>
              <w:spacing w:before="60" w:after="60"/>
              <w:rPr>
                <w:b/>
              </w:rPr>
            </w:pPr>
          </w:p>
          <w:p w14:paraId="0F5B5B22" w14:textId="77777777" w:rsidR="004D7EE5" w:rsidRDefault="004D7EE5" w:rsidP="00DE3827">
            <w:pPr>
              <w:spacing w:before="60" w:after="60"/>
              <w:rPr>
                <w:b/>
              </w:rPr>
            </w:pPr>
          </w:p>
          <w:p w14:paraId="3EC3E83D" w14:textId="77777777" w:rsidR="004D7EE5" w:rsidRDefault="004D7EE5" w:rsidP="00DE3827">
            <w:pPr>
              <w:spacing w:before="60" w:after="60"/>
              <w:rPr>
                <w:b/>
              </w:rPr>
            </w:pPr>
          </w:p>
          <w:p w14:paraId="1CE57EEB" w14:textId="77777777" w:rsidR="004D7EE5" w:rsidRDefault="004D7EE5" w:rsidP="00DE3827">
            <w:pPr>
              <w:spacing w:before="60" w:after="60"/>
              <w:rPr>
                <w:b/>
              </w:rPr>
            </w:pPr>
          </w:p>
          <w:p w14:paraId="2B42CE09" w14:textId="77777777" w:rsidR="004D7EE5" w:rsidRDefault="004D7EE5" w:rsidP="00DE3827">
            <w:pPr>
              <w:spacing w:before="60" w:after="60"/>
              <w:rPr>
                <w:b/>
              </w:rPr>
            </w:pPr>
          </w:p>
        </w:tc>
      </w:tr>
    </w:tbl>
    <w:p w14:paraId="1C8A9AB7" w14:textId="77777777" w:rsidR="004D7EE5" w:rsidRDefault="004D7EE5">
      <w:pPr>
        <w:widowControl/>
        <w:spacing w:after="0" w:line="240" w:lineRule="auto"/>
        <w:jc w:val="left"/>
      </w:pPr>
    </w:p>
    <w:p w14:paraId="54CBCB7A" w14:textId="3A672F2C" w:rsidR="00477077" w:rsidRDefault="00477077" w:rsidP="00220907">
      <w:pPr>
        <w:pStyle w:val="Heading2"/>
      </w:pPr>
      <w:r w:rsidRPr="004753E8">
        <w:t xml:space="preserve">3. </w:t>
      </w:r>
      <w:r>
        <w:t>New course information and m</w:t>
      </w:r>
      <w:r w:rsidRPr="004753E8">
        <w:t>apping to governance</w:t>
      </w:r>
      <w:r>
        <w:t xml:space="preserve"> </w:t>
      </w:r>
      <w:r w:rsidRPr="004753E8">
        <w:t>requirements in the Manual</w:t>
      </w:r>
    </w:p>
    <w:p w14:paraId="1067EFBB" w14:textId="24F48CD7" w:rsidR="008779F4" w:rsidRDefault="008779F4">
      <w:pPr>
        <w:widowControl/>
        <w:spacing w:after="0" w:line="240" w:lineRule="auto"/>
        <w:jc w:val="left"/>
      </w:pPr>
      <w:r>
        <w:t xml:space="preserve">For each course being submitted, please provide the following information. </w:t>
      </w:r>
      <w:r w:rsidR="00477077">
        <w:t xml:space="preserve">Please add additional boxes if required. </w:t>
      </w:r>
    </w:p>
    <w:p w14:paraId="46FA92DB" w14:textId="77777777" w:rsidR="00477077" w:rsidRDefault="00477077">
      <w:pPr>
        <w:widowControl/>
        <w:spacing w:after="0" w:line="240" w:lineRule="auto"/>
        <w:jc w:val="left"/>
      </w:pPr>
    </w:p>
    <w:tbl>
      <w:tblPr>
        <w:tblStyle w:val="TableGrid"/>
        <w:tblW w:w="0" w:type="auto"/>
        <w:tblBorders>
          <w:top w:val="single" w:sz="4" w:space="0" w:color="002664"/>
          <w:left w:val="single" w:sz="4" w:space="0" w:color="002664"/>
          <w:bottom w:val="single" w:sz="4" w:space="0" w:color="002664"/>
          <w:right w:val="single" w:sz="4" w:space="0" w:color="002664"/>
          <w:insideH w:val="single" w:sz="4" w:space="0" w:color="002664"/>
          <w:insideV w:val="single" w:sz="4" w:space="0" w:color="002664"/>
        </w:tblBorders>
        <w:tblLook w:val="04A0" w:firstRow="1" w:lastRow="0" w:firstColumn="1" w:lastColumn="0" w:noHBand="0" w:noVBand="1"/>
      </w:tblPr>
      <w:tblGrid>
        <w:gridCol w:w="2179"/>
        <w:gridCol w:w="5723"/>
      </w:tblGrid>
      <w:tr w:rsidR="008779F4" w14:paraId="74613DD7" w14:textId="77777777" w:rsidTr="00220907">
        <w:trPr>
          <w:trHeight w:val="883"/>
        </w:trPr>
        <w:tc>
          <w:tcPr>
            <w:tcW w:w="2179" w:type="dxa"/>
            <w:tcBorders>
              <w:bottom w:val="single" w:sz="4" w:space="0" w:color="FFFFFF" w:themeColor="background1"/>
            </w:tcBorders>
            <w:shd w:val="clear" w:color="auto" w:fill="002664"/>
          </w:tcPr>
          <w:p w14:paraId="7E648E34" w14:textId="77777777" w:rsidR="008779F4" w:rsidRDefault="008779F4" w:rsidP="007B4190">
            <w:pPr>
              <w:spacing w:before="120" w:after="120"/>
              <w:jc w:val="right"/>
            </w:pPr>
            <w:r>
              <w:t>Course Name</w:t>
            </w:r>
          </w:p>
        </w:tc>
        <w:tc>
          <w:tcPr>
            <w:tcW w:w="5723" w:type="dxa"/>
          </w:tcPr>
          <w:p w14:paraId="72B066B6" w14:textId="77777777" w:rsidR="008779F4" w:rsidRPr="00220907" w:rsidRDefault="008779F4" w:rsidP="007B4190">
            <w:pPr>
              <w:spacing w:before="120" w:after="120"/>
              <w:rPr>
                <w:bCs/>
              </w:rPr>
            </w:pPr>
          </w:p>
        </w:tc>
      </w:tr>
      <w:tr w:rsidR="008779F4" w14:paraId="0E653E23" w14:textId="77777777" w:rsidTr="00220907">
        <w:trPr>
          <w:trHeight w:val="883"/>
        </w:trPr>
        <w:tc>
          <w:tcPr>
            <w:tcW w:w="2179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  <w:shd w:val="clear" w:color="auto" w:fill="002664"/>
          </w:tcPr>
          <w:p w14:paraId="518E4655" w14:textId="77777777" w:rsidR="008779F4" w:rsidRDefault="008779F4" w:rsidP="007B4190">
            <w:pPr>
              <w:spacing w:before="120" w:after="120"/>
              <w:jc w:val="right"/>
            </w:pPr>
            <w:r>
              <w:t>Delivery Mode</w:t>
            </w:r>
          </w:p>
        </w:tc>
        <w:tc>
          <w:tcPr>
            <w:tcW w:w="5723" w:type="dxa"/>
          </w:tcPr>
          <w:p w14:paraId="5A2D1401" w14:textId="77777777" w:rsidR="008779F4" w:rsidRPr="00220907" w:rsidRDefault="008779F4" w:rsidP="007B4190">
            <w:pPr>
              <w:spacing w:before="120" w:after="120"/>
              <w:rPr>
                <w:bCs/>
              </w:rPr>
            </w:pPr>
            <w:r w:rsidRPr="00220907">
              <w:rPr>
                <w:bCs/>
              </w:rPr>
              <w:t>Online/Face-to-Face/Blended</w:t>
            </w:r>
          </w:p>
        </w:tc>
      </w:tr>
      <w:tr w:rsidR="008779F4" w14:paraId="5726D031" w14:textId="77777777" w:rsidTr="00220907">
        <w:trPr>
          <w:trHeight w:val="851"/>
        </w:trPr>
        <w:tc>
          <w:tcPr>
            <w:tcW w:w="2179" w:type="dxa"/>
            <w:tcBorders>
              <w:top w:val="single" w:sz="4" w:space="0" w:color="FFFFFF" w:themeColor="background1"/>
            </w:tcBorders>
            <w:shd w:val="clear" w:color="auto" w:fill="002664"/>
          </w:tcPr>
          <w:p w14:paraId="5D0D7B09" w14:textId="77777777" w:rsidR="008779F4" w:rsidRDefault="008779F4" w:rsidP="007B4190">
            <w:pPr>
              <w:spacing w:before="120" w:after="120"/>
              <w:jc w:val="right"/>
            </w:pPr>
            <w:r>
              <w:t>Course Duration</w:t>
            </w:r>
          </w:p>
        </w:tc>
        <w:tc>
          <w:tcPr>
            <w:tcW w:w="5723" w:type="dxa"/>
          </w:tcPr>
          <w:p w14:paraId="6935FC8E" w14:textId="77777777" w:rsidR="008779F4" w:rsidRPr="00220907" w:rsidRDefault="008779F4" w:rsidP="007B4190">
            <w:pPr>
              <w:spacing w:before="120" w:after="120"/>
              <w:rPr>
                <w:bCs/>
              </w:rPr>
            </w:pPr>
          </w:p>
        </w:tc>
      </w:tr>
    </w:tbl>
    <w:p w14:paraId="78E526DE" w14:textId="61FD373C" w:rsidR="008779F4" w:rsidRPr="008779F4" w:rsidRDefault="008779F4" w:rsidP="008779F4">
      <w:pPr>
        <w:sectPr w:rsidR="008779F4" w:rsidRPr="008779F4" w:rsidSect="004753E8">
          <w:footerReference w:type="default" r:id="rId8"/>
          <w:headerReference w:type="first" r:id="rId9"/>
          <w:footerReference w:type="first" r:id="rId10"/>
          <w:pgSz w:w="11907" w:h="16840" w:code="9"/>
          <w:pgMar w:top="1440" w:right="1440" w:bottom="1440" w:left="1440" w:header="454" w:footer="567" w:gutter="0"/>
          <w:cols w:space="720"/>
          <w:titlePg/>
          <w:docGrid w:linePitch="299"/>
        </w:sectPr>
      </w:pPr>
    </w:p>
    <w:p w14:paraId="2C10E368" w14:textId="2A4D2643" w:rsidR="004D7EE5" w:rsidRDefault="004D7EE5" w:rsidP="00220907">
      <w:pPr>
        <w:spacing w:after="0" w:line="360" w:lineRule="auto"/>
      </w:pPr>
      <w:r>
        <w:lastRenderedPageBreak/>
        <w:t>Please complete the table below to identify how the courses delivered by your organisation map to the governance requirements in the Manual.</w:t>
      </w:r>
    </w:p>
    <w:tbl>
      <w:tblPr>
        <w:tblStyle w:val="TableGrid"/>
        <w:tblW w:w="14142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637"/>
        <w:gridCol w:w="1701"/>
        <w:gridCol w:w="6804"/>
      </w:tblGrid>
      <w:tr w:rsidR="004D7EE5" w:rsidRPr="00841A46" w14:paraId="69A3D104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</w:tcBorders>
            <w:shd w:val="clear" w:color="auto" w:fill="002664"/>
            <w:vAlign w:val="center"/>
          </w:tcPr>
          <w:p w14:paraId="1EF0D96F" w14:textId="4A7A37B7" w:rsidR="004D7EE5" w:rsidRPr="002419A9" w:rsidRDefault="004D7EE5" w:rsidP="00937505">
            <w:pPr>
              <w:spacing w:before="20" w:after="20"/>
              <w:jc w:val="left"/>
              <w:rPr>
                <w:sz w:val="20"/>
                <w:szCs w:val="20"/>
              </w:rPr>
            </w:pPr>
            <w:r w:rsidRPr="002419A9">
              <w:rPr>
                <w:b/>
                <w:sz w:val="20"/>
                <w:szCs w:val="20"/>
              </w:rPr>
              <w:t xml:space="preserve">NESA Manual Requirement – </w:t>
            </w:r>
            <w:r w:rsidRPr="002419A9">
              <w:rPr>
                <w:b/>
                <w:sz w:val="20"/>
                <w:szCs w:val="20"/>
              </w:rPr>
              <w:br/>
            </w:r>
            <w:r w:rsidR="00F66E09">
              <w:rPr>
                <w:sz w:val="20"/>
                <w:szCs w:val="20"/>
              </w:rPr>
              <w:t>B2</w:t>
            </w:r>
            <w:r w:rsidRPr="002419A9">
              <w:rPr>
                <w:sz w:val="20"/>
                <w:szCs w:val="20"/>
              </w:rPr>
              <w:t xml:space="preserve"> </w:t>
            </w:r>
            <w:r w:rsidR="00F66E09">
              <w:rPr>
                <w:sz w:val="20"/>
                <w:szCs w:val="20"/>
              </w:rPr>
              <w:t>School m</w:t>
            </w:r>
            <w:r w:rsidRPr="002419A9">
              <w:rPr>
                <w:sz w:val="20"/>
                <w:szCs w:val="20"/>
              </w:rPr>
              <w:t>anagement and operation</w:t>
            </w:r>
          </w:p>
        </w:tc>
        <w:tc>
          <w:tcPr>
            <w:tcW w:w="1701" w:type="dxa"/>
            <w:tcBorders>
              <w:top w:val="single" w:sz="4" w:space="0" w:color="002664"/>
              <w:bottom w:val="single" w:sz="4" w:space="0" w:color="002664"/>
            </w:tcBorders>
            <w:shd w:val="clear" w:color="auto" w:fill="002664"/>
            <w:vAlign w:val="center"/>
          </w:tcPr>
          <w:p w14:paraId="18D24A33" w14:textId="77777777" w:rsidR="004D7EE5" w:rsidRPr="002419A9" w:rsidRDefault="004D7EE5" w:rsidP="00937505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  <w:r w:rsidRPr="002419A9">
              <w:rPr>
                <w:b/>
                <w:sz w:val="20"/>
                <w:szCs w:val="20"/>
              </w:rPr>
              <w:t>Addressed by proposed provider (Y/N)</w:t>
            </w:r>
          </w:p>
        </w:tc>
        <w:tc>
          <w:tcPr>
            <w:tcW w:w="6804" w:type="dxa"/>
            <w:tcBorders>
              <w:top w:val="single" w:sz="4" w:space="0" w:color="002664"/>
              <w:bottom w:val="single" w:sz="4" w:space="0" w:color="002664"/>
              <w:right w:val="single" w:sz="4" w:space="0" w:color="002664"/>
            </w:tcBorders>
            <w:shd w:val="clear" w:color="auto" w:fill="002664"/>
            <w:vAlign w:val="center"/>
          </w:tcPr>
          <w:p w14:paraId="567535F5" w14:textId="77777777" w:rsidR="004D7EE5" w:rsidRPr="002419A9" w:rsidRDefault="004D7EE5" w:rsidP="00937505">
            <w:pPr>
              <w:spacing w:before="20" w:after="20"/>
              <w:jc w:val="left"/>
              <w:rPr>
                <w:b/>
                <w:sz w:val="20"/>
                <w:szCs w:val="20"/>
              </w:rPr>
            </w:pPr>
            <w:r w:rsidRPr="002419A9">
              <w:rPr>
                <w:b/>
                <w:sz w:val="20"/>
                <w:szCs w:val="20"/>
              </w:rPr>
              <w:t xml:space="preserve">Course/module/package in </w:t>
            </w:r>
            <w:r w:rsidRPr="002419A9">
              <w:rPr>
                <w:b/>
                <w:sz w:val="20"/>
                <w:szCs w:val="20"/>
              </w:rPr>
              <w:br/>
              <w:t>which requirement is addressed</w:t>
            </w:r>
          </w:p>
        </w:tc>
      </w:tr>
      <w:tr w:rsidR="004D7EE5" w14:paraId="669746FB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4C967E90" w14:textId="7040FF1D" w:rsidR="00AA0360" w:rsidRPr="002419A9" w:rsidRDefault="00F66E09" w:rsidP="00220907">
            <w:pPr>
              <w:spacing w:before="42" w:after="42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B2.1</w:t>
            </w:r>
            <w:r w:rsidR="004D7EE5" w:rsidRPr="002419A9">
              <w:rPr>
                <w:sz w:val="20"/>
                <w:szCs w:val="20"/>
              </w:rPr>
              <w:tab/>
              <w:t>fit and proper person or body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44823AAC" w14:textId="77777777" w:rsidR="004D7EE5" w:rsidRDefault="004D7EE5" w:rsidP="00937505">
            <w:pPr>
              <w:spacing w:before="42"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5311A296" w14:textId="77777777" w:rsidR="004D7EE5" w:rsidRDefault="004D7EE5" w:rsidP="00937505">
            <w:pPr>
              <w:spacing w:before="42" w:after="42"/>
            </w:pPr>
          </w:p>
        </w:tc>
      </w:tr>
      <w:tr w:rsidR="004D7EE5" w14:paraId="273A1D92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548AFA00" w14:textId="37ADF85F" w:rsidR="004D7EE5" w:rsidRPr="002419A9" w:rsidRDefault="00F66E09" w:rsidP="00937505">
            <w:pPr>
              <w:spacing w:before="42" w:after="42"/>
              <w:ind w:left="709" w:hanging="7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B2.1</w:t>
            </w:r>
            <w:r w:rsidR="004D7EE5" w:rsidRPr="002419A9">
              <w:rPr>
                <w:sz w:val="20"/>
                <w:szCs w:val="20"/>
              </w:rPr>
              <w:tab/>
            </w:r>
            <w:r w:rsidR="008574F6">
              <w:rPr>
                <w:sz w:val="20"/>
                <w:szCs w:val="20"/>
              </w:rPr>
              <w:t xml:space="preserve">previous </w:t>
            </w:r>
            <w:r w:rsidR="004D7EE5" w:rsidRPr="002419A9">
              <w:rPr>
                <w:sz w:val="20"/>
                <w:szCs w:val="20"/>
              </w:rPr>
              <w:t>refusal or cancellation of registration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72A5C4A3" w14:textId="77777777" w:rsidR="004D7EE5" w:rsidRDefault="004D7EE5" w:rsidP="00937505">
            <w:pPr>
              <w:spacing w:before="42"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5C759DF8" w14:textId="77777777" w:rsidR="004D7EE5" w:rsidRDefault="004D7EE5" w:rsidP="00937505">
            <w:pPr>
              <w:spacing w:before="42" w:after="42"/>
            </w:pPr>
          </w:p>
        </w:tc>
      </w:tr>
      <w:tr w:rsidR="00F66E09" w14:paraId="433E27A2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04B2135B" w14:textId="6187B9BD" w:rsidR="00F66E09" w:rsidRDefault="00F66E09" w:rsidP="00937505">
            <w:pPr>
              <w:spacing w:before="42" w:after="42"/>
              <w:ind w:left="709" w:hanging="7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B2.2</w:t>
            </w:r>
            <w:r w:rsidRPr="002419A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induction and professional learning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3E9D4A6C" w14:textId="77777777" w:rsidR="00F66E09" w:rsidRDefault="00F66E09" w:rsidP="00937505">
            <w:pPr>
              <w:spacing w:before="42"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333CEC33" w14:textId="77777777" w:rsidR="00F66E09" w:rsidRDefault="00F66E09" w:rsidP="00937505">
            <w:pPr>
              <w:spacing w:before="42" w:after="42"/>
            </w:pPr>
          </w:p>
        </w:tc>
      </w:tr>
      <w:tr w:rsidR="00832567" w14:paraId="6BE8CFC4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3279E6F0" w14:textId="660C122B" w:rsidR="00832567" w:rsidRPr="002419A9" w:rsidRDefault="00F66E09" w:rsidP="00220907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B2.3</w:t>
            </w:r>
            <w:r w:rsidR="00832567" w:rsidRPr="002419A9">
              <w:rPr>
                <w:sz w:val="20"/>
                <w:szCs w:val="20"/>
              </w:rPr>
              <w:t xml:space="preserve"> </w:t>
            </w:r>
            <w:r w:rsidR="00832567" w:rsidRPr="002419A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p</w:t>
            </w:r>
            <w:r w:rsidR="00832567" w:rsidRPr="002419A9">
              <w:rPr>
                <w:sz w:val="20"/>
                <w:szCs w:val="20"/>
              </w:rPr>
              <w:t>olicies and procedures</w:t>
            </w:r>
            <w:r>
              <w:rPr>
                <w:sz w:val="20"/>
                <w:szCs w:val="20"/>
              </w:rPr>
              <w:t xml:space="preserve"> for proper governance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099D4EFF" w14:textId="77777777" w:rsidR="00832567" w:rsidRDefault="00832567" w:rsidP="00220907">
            <w:pPr>
              <w:spacing w:after="0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72EC3CE3" w14:textId="77777777" w:rsidR="00832567" w:rsidRDefault="00832567" w:rsidP="00220907">
            <w:pPr>
              <w:spacing w:after="0"/>
            </w:pPr>
          </w:p>
        </w:tc>
      </w:tr>
      <w:tr w:rsidR="004D7EE5" w14:paraId="23D29618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04BCD7F9" w14:textId="097981AA" w:rsidR="004D7EE5" w:rsidRPr="002419A9" w:rsidRDefault="00F66E09" w:rsidP="00220907">
            <w:pPr>
              <w:pStyle w:val="ListParagraph"/>
              <w:widowControl/>
              <w:numPr>
                <w:ilvl w:val="0"/>
                <w:numId w:val="33"/>
              </w:numPr>
              <w:spacing w:after="42" w:line="240" w:lineRule="auto"/>
              <w:ind w:left="1134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constitution, </w:t>
            </w:r>
            <w:r w:rsidR="004D7EE5" w:rsidRPr="002419A9">
              <w:rPr>
                <w:sz w:val="20"/>
                <w:szCs w:val="20"/>
              </w:rPr>
              <w:t>school charter</w:t>
            </w:r>
            <w:r>
              <w:rPr>
                <w:sz w:val="20"/>
                <w:szCs w:val="20"/>
              </w:rPr>
              <w:t xml:space="preserve"> or </w:t>
            </w:r>
            <w:proofErr w:type="gramStart"/>
            <w:r>
              <w:rPr>
                <w:sz w:val="20"/>
                <w:szCs w:val="20"/>
              </w:rPr>
              <w:t>other</w:t>
            </w:r>
            <w:proofErr w:type="gramEnd"/>
            <w:r>
              <w:rPr>
                <w:sz w:val="20"/>
                <w:szCs w:val="20"/>
              </w:rPr>
              <w:t xml:space="preserve"> document 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5BB61A83" w14:textId="77777777" w:rsidR="004D7EE5" w:rsidRDefault="004D7EE5" w:rsidP="00220907">
            <w:pPr>
              <w:spacing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7423FDF5" w14:textId="77777777" w:rsidR="004D7EE5" w:rsidRDefault="004D7EE5" w:rsidP="00220907">
            <w:pPr>
              <w:spacing w:after="42"/>
            </w:pPr>
          </w:p>
        </w:tc>
      </w:tr>
      <w:tr w:rsidR="00F66E09" w14:paraId="2EEF677D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253EB0C8" w14:textId="6C931DAF" w:rsidR="00F66E09" w:rsidRDefault="00F66E09" w:rsidP="00220907">
            <w:pPr>
              <w:pStyle w:val="ListParagraph"/>
              <w:widowControl/>
              <w:numPr>
                <w:ilvl w:val="0"/>
                <w:numId w:val="33"/>
              </w:numPr>
              <w:spacing w:after="42" w:line="240" w:lineRule="auto"/>
              <w:ind w:left="1134" w:hanging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roles and responsibilities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7110C14B" w14:textId="77777777" w:rsidR="00F66E09" w:rsidRDefault="00F66E09" w:rsidP="00220907">
            <w:pPr>
              <w:spacing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2AD455E1" w14:textId="77777777" w:rsidR="00F66E09" w:rsidRDefault="00F66E09" w:rsidP="00220907">
            <w:pPr>
              <w:spacing w:after="42"/>
            </w:pPr>
          </w:p>
        </w:tc>
      </w:tr>
      <w:tr w:rsidR="004D7EE5" w14:paraId="380CDA27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60D4D462" w14:textId="77777777" w:rsidR="004D7EE5" w:rsidRPr="002419A9" w:rsidRDefault="004D7EE5" w:rsidP="00937505">
            <w:pPr>
              <w:pStyle w:val="ListParagraph"/>
              <w:widowControl/>
              <w:numPr>
                <w:ilvl w:val="0"/>
                <w:numId w:val="33"/>
              </w:numPr>
              <w:spacing w:before="42" w:after="42" w:line="240" w:lineRule="auto"/>
              <w:ind w:left="1134" w:hanging="425"/>
              <w:rPr>
                <w:sz w:val="20"/>
                <w:szCs w:val="20"/>
              </w:rPr>
            </w:pPr>
            <w:r w:rsidRPr="002419A9">
              <w:rPr>
                <w:sz w:val="20"/>
                <w:szCs w:val="20"/>
              </w:rPr>
              <w:t>delegations schedule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5FE4A03F" w14:textId="77777777" w:rsidR="004D7EE5" w:rsidRDefault="004D7EE5" w:rsidP="00937505">
            <w:pPr>
              <w:spacing w:before="42"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60E47943" w14:textId="77777777" w:rsidR="004D7EE5" w:rsidRDefault="004D7EE5" w:rsidP="00937505">
            <w:pPr>
              <w:spacing w:before="42" w:after="42"/>
            </w:pPr>
          </w:p>
        </w:tc>
      </w:tr>
      <w:tr w:rsidR="004D7EE5" w14:paraId="711E0F0C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6019E9B3" w14:textId="77777777" w:rsidR="004D7EE5" w:rsidRPr="002419A9" w:rsidRDefault="004D7EE5" w:rsidP="00937505">
            <w:pPr>
              <w:pStyle w:val="ListParagraph"/>
              <w:widowControl/>
              <w:numPr>
                <w:ilvl w:val="0"/>
                <w:numId w:val="33"/>
              </w:numPr>
              <w:spacing w:before="42" w:after="42" w:line="240" w:lineRule="auto"/>
              <w:ind w:left="1134" w:hanging="425"/>
              <w:rPr>
                <w:sz w:val="20"/>
                <w:szCs w:val="20"/>
              </w:rPr>
            </w:pPr>
            <w:r w:rsidRPr="002419A9">
              <w:rPr>
                <w:sz w:val="20"/>
                <w:szCs w:val="20"/>
              </w:rPr>
              <w:t>supervisory arrangements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5D276891" w14:textId="77777777" w:rsidR="004D7EE5" w:rsidRDefault="004D7EE5" w:rsidP="00937505">
            <w:pPr>
              <w:spacing w:before="42"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4BE37C22" w14:textId="77777777" w:rsidR="004D7EE5" w:rsidRDefault="004D7EE5" w:rsidP="00937505">
            <w:pPr>
              <w:spacing w:before="42" w:after="42"/>
            </w:pPr>
          </w:p>
        </w:tc>
      </w:tr>
      <w:tr w:rsidR="004D7EE5" w14:paraId="435A3F9E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29343260" w14:textId="49B13F47" w:rsidR="004D7EE5" w:rsidRPr="00F66E09" w:rsidRDefault="004D7EE5" w:rsidP="00937505">
            <w:pPr>
              <w:pStyle w:val="ListParagraph"/>
              <w:widowControl/>
              <w:numPr>
                <w:ilvl w:val="0"/>
                <w:numId w:val="33"/>
              </w:numPr>
              <w:spacing w:before="42" w:after="42" w:line="240" w:lineRule="auto"/>
              <w:ind w:left="1134" w:hanging="425"/>
              <w:rPr>
                <w:sz w:val="20"/>
                <w:szCs w:val="20"/>
              </w:rPr>
            </w:pPr>
            <w:r w:rsidRPr="00F66E09">
              <w:rPr>
                <w:sz w:val="20"/>
                <w:szCs w:val="20"/>
              </w:rPr>
              <w:t>code of conduct for responsible persons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527D5FD2" w14:textId="77777777" w:rsidR="004D7EE5" w:rsidRDefault="004D7EE5" w:rsidP="00937505">
            <w:pPr>
              <w:spacing w:before="42"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2ED1D80D" w14:textId="77777777" w:rsidR="004D7EE5" w:rsidRDefault="004D7EE5" w:rsidP="00937505">
            <w:pPr>
              <w:spacing w:before="42" w:after="42"/>
            </w:pPr>
          </w:p>
        </w:tc>
      </w:tr>
      <w:tr w:rsidR="004D7EE5" w14:paraId="3A2C673D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70105861" w14:textId="737A4732" w:rsidR="004D7EE5" w:rsidRPr="00F66E09" w:rsidRDefault="00F66E09" w:rsidP="00937505">
            <w:pPr>
              <w:pStyle w:val="ListParagraph"/>
              <w:widowControl/>
              <w:numPr>
                <w:ilvl w:val="0"/>
                <w:numId w:val="33"/>
              </w:numPr>
              <w:spacing w:before="42" w:after="42" w:line="240" w:lineRule="auto"/>
              <w:ind w:left="1134" w:hanging="425"/>
              <w:rPr>
                <w:sz w:val="20"/>
                <w:szCs w:val="20"/>
              </w:rPr>
            </w:pPr>
            <w:r w:rsidRPr="00F66E09">
              <w:rPr>
                <w:sz w:val="20"/>
                <w:szCs w:val="20"/>
              </w:rPr>
              <w:t>a framework or plan to manage risk, including legal obligations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3E1B8051" w14:textId="77777777" w:rsidR="004D7EE5" w:rsidRDefault="004D7EE5" w:rsidP="00937505">
            <w:pPr>
              <w:spacing w:before="42"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40167FAA" w14:textId="77777777" w:rsidR="004D7EE5" w:rsidRDefault="004D7EE5" w:rsidP="00937505">
            <w:pPr>
              <w:spacing w:before="42" w:after="42"/>
            </w:pPr>
          </w:p>
        </w:tc>
      </w:tr>
      <w:tr w:rsidR="004D7EE5" w14:paraId="2B2C39F7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548157C4" w14:textId="3BFCA576" w:rsidR="004D7EE5" w:rsidRPr="00F66E09" w:rsidRDefault="00F66E09" w:rsidP="00937505">
            <w:pPr>
              <w:pStyle w:val="ListParagraph"/>
              <w:widowControl/>
              <w:numPr>
                <w:ilvl w:val="0"/>
                <w:numId w:val="33"/>
              </w:numPr>
              <w:spacing w:before="42" w:after="42" w:line="240" w:lineRule="auto"/>
              <w:ind w:left="1134" w:hanging="425"/>
              <w:rPr>
                <w:sz w:val="20"/>
                <w:szCs w:val="20"/>
              </w:rPr>
            </w:pPr>
            <w:r w:rsidRPr="00F66E09">
              <w:rPr>
                <w:sz w:val="20"/>
                <w:szCs w:val="20"/>
              </w:rPr>
              <w:t>governance decisions</w:t>
            </w:r>
            <w:r>
              <w:rPr>
                <w:sz w:val="20"/>
                <w:szCs w:val="20"/>
              </w:rPr>
              <w:t xml:space="preserve"> making records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0110D46C" w14:textId="77777777" w:rsidR="004D7EE5" w:rsidRDefault="004D7EE5" w:rsidP="00937505">
            <w:pPr>
              <w:spacing w:before="42"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7DB1DB05" w14:textId="77777777" w:rsidR="004D7EE5" w:rsidRDefault="004D7EE5" w:rsidP="00937505">
            <w:pPr>
              <w:spacing w:before="42" w:after="42"/>
            </w:pPr>
          </w:p>
        </w:tc>
      </w:tr>
      <w:tr w:rsidR="004D7EE5" w14:paraId="43C7AD65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5AB8945E" w14:textId="4C7236C5" w:rsidR="004D7EE5" w:rsidRPr="002419A9" w:rsidRDefault="00F66E09" w:rsidP="00937505">
            <w:pPr>
              <w:spacing w:before="42" w:after="42"/>
              <w:ind w:left="709" w:hanging="7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B2.4</w:t>
            </w:r>
            <w:r w:rsidR="004D7EE5" w:rsidRPr="002419A9">
              <w:rPr>
                <w:sz w:val="20"/>
                <w:szCs w:val="20"/>
              </w:rPr>
              <w:t xml:space="preserve"> </w:t>
            </w:r>
            <w:r w:rsidR="004D7EE5" w:rsidRPr="002419A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c</w:t>
            </w:r>
            <w:r w:rsidR="004D7EE5" w:rsidRPr="002419A9">
              <w:rPr>
                <w:sz w:val="20"/>
                <w:szCs w:val="20"/>
              </w:rPr>
              <w:t>onflict of interest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7620B99B" w14:textId="77777777" w:rsidR="004D7EE5" w:rsidRDefault="004D7EE5" w:rsidP="00937505">
            <w:pPr>
              <w:spacing w:before="42"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607D58E2" w14:textId="77777777" w:rsidR="004D7EE5" w:rsidRDefault="004D7EE5" w:rsidP="00937505">
            <w:pPr>
              <w:spacing w:before="42" w:after="42"/>
            </w:pPr>
          </w:p>
        </w:tc>
      </w:tr>
      <w:tr w:rsidR="004D7EE5" w14:paraId="7B684EE7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5E53C69E" w14:textId="0E16FAEA" w:rsidR="004D7EE5" w:rsidRPr="002419A9" w:rsidRDefault="00F66E09" w:rsidP="00937505">
            <w:pPr>
              <w:spacing w:before="42" w:after="42"/>
              <w:ind w:left="709" w:hanging="7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B2.4</w:t>
            </w:r>
            <w:r w:rsidR="004D7EE5" w:rsidRPr="002419A9">
              <w:rPr>
                <w:sz w:val="20"/>
                <w:szCs w:val="20"/>
              </w:rPr>
              <w:t xml:space="preserve"> </w:t>
            </w:r>
            <w:r w:rsidR="004D7EE5" w:rsidRPr="002419A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r</w:t>
            </w:r>
            <w:r w:rsidR="004D7EE5" w:rsidRPr="002419A9">
              <w:rPr>
                <w:sz w:val="20"/>
                <w:szCs w:val="20"/>
              </w:rPr>
              <w:t>elated party transaction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4EF78DD0" w14:textId="77777777" w:rsidR="004D7EE5" w:rsidRDefault="004D7EE5" w:rsidP="00937505">
            <w:pPr>
              <w:spacing w:before="42"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0A084C6B" w14:textId="77777777" w:rsidR="004D7EE5" w:rsidRDefault="004D7EE5" w:rsidP="00937505">
            <w:pPr>
              <w:spacing w:before="42" w:after="42"/>
            </w:pPr>
          </w:p>
        </w:tc>
      </w:tr>
      <w:tr w:rsidR="00F66E09" w14:paraId="47E38A6B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762ACB48" w14:textId="022CEDDA" w:rsidR="00F66E09" w:rsidRDefault="00F66E09" w:rsidP="00937505">
            <w:pPr>
              <w:spacing w:before="42" w:after="42"/>
              <w:ind w:left="709" w:hanging="7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B2.5</w:t>
            </w:r>
            <w:r w:rsidRPr="002419A9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>f</w:t>
            </w:r>
            <w:r w:rsidRPr="002419A9">
              <w:rPr>
                <w:sz w:val="20"/>
                <w:szCs w:val="20"/>
              </w:rPr>
              <w:t>inancial</w:t>
            </w:r>
            <w:r w:rsidR="008574F6">
              <w:rPr>
                <w:sz w:val="20"/>
                <w:szCs w:val="20"/>
              </w:rPr>
              <w:t>ly</w:t>
            </w:r>
            <w:r w:rsidRPr="002419A9">
              <w:rPr>
                <w:sz w:val="20"/>
                <w:szCs w:val="20"/>
              </w:rPr>
              <w:t xml:space="preserve"> viab</w:t>
            </w:r>
            <w:r w:rsidR="008574F6">
              <w:rPr>
                <w:sz w:val="20"/>
                <w:szCs w:val="20"/>
              </w:rPr>
              <w:t>le</w:t>
            </w:r>
            <w:r>
              <w:rPr>
                <w:sz w:val="20"/>
                <w:szCs w:val="20"/>
              </w:rPr>
              <w:t xml:space="preserve"> and audited annually 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62C5890F" w14:textId="77777777" w:rsidR="00F66E09" w:rsidRDefault="00F66E09" w:rsidP="00937505">
            <w:pPr>
              <w:spacing w:before="42"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4F27E0AF" w14:textId="77777777" w:rsidR="00F66E09" w:rsidRDefault="00F66E09" w:rsidP="00937505">
            <w:pPr>
              <w:spacing w:before="42" w:after="42"/>
            </w:pPr>
          </w:p>
        </w:tc>
      </w:tr>
      <w:tr w:rsidR="004D7EE5" w14:paraId="5DD394C7" w14:textId="77777777" w:rsidTr="00D03A08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2F469714" w14:textId="6B063684" w:rsidR="004D7EE5" w:rsidRPr="002419A9" w:rsidRDefault="00F66E09" w:rsidP="00937505">
            <w:pPr>
              <w:spacing w:before="42" w:after="42"/>
              <w:ind w:left="709" w:hanging="7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B2.6</w:t>
            </w:r>
            <w:r w:rsidRPr="002419A9">
              <w:rPr>
                <w:sz w:val="20"/>
                <w:szCs w:val="20"/>
              </w:rPr>
              <w:tab/>
              <w:t>NESA notification</w:t>
            </w:r>
            <w:r>
              <w:rPr>
                <w:sz w:val="20"/>
                <w:szCs w:val="20"/>
              </w:rPr>
              <w:t xml:space="preserve"> in certain circumstances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421EB5AE" w14:textId="77777777" w:rsidR="004D7EE5" w:rsidRDefault="004D7EE5" w:rsidP="00937505">
            <w:pPr>
              <w:spacing w:before="42"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2F2C9EC4" w14:textId="77777777" w:rsidR="004D7EE5" w:rsidRDefault="004D7EE5" w:rsidP="00937505">
            <w:pPr>
              <w:spacing w:before="42" w:after="42"/>
            </w:pPr>
          </w:p>
        </w:tc>
      </w:tr>
      <w:tr w:rsidR="004D7EE5" w14:paraId="41E35220" w14:textId="77777777" w:rsidTr="00834009"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18FF6C63" w14:textId="70EEE383" w:rsidR="004D7EE5" w:rsidRPr="002419A9" w:rsidRDefault="00F66E09" w:rsidP="00937505">
            <w:pPr>
              <w:spacing w:before="42" w:after="42"/>
              <w:ind w:left="709" w:hanging="70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B2.7</w:t>
            </w:r>
            <w:r w:rsidRPr="002419A9">
              <w:rPr>
                <w:sz w:val="20"/>
                <w:szCs w:val="20"/>
              </w:rPr>
              <w:tab/>
            </w:r>
            <w:r w:rsidR="00D74C18">
              <w:rPr>
                <w:sz w:val="20"/>
                <w:szCs w:val="20"/>
              </w:rPr>
              <w:t>annual reporting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19EDE07E" w14:textId="77777777" w:rsidR="004D7EE5" w:rsidRDefault="004D7EE5" w:rsidP="00937505">
            <w:pPr>
              <w:spacing w:before="42"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vAlign w:val="center"/>
          </w:tcPr>
          <w:p w14:paraId="55CA0309" w14:textId="77777777" w:rsidR="004D7EE5" w:rsidRDefault="004D7EE5" w:rsidP="00937505">
            <w:pPr>
              <w:spacing w:before="42" w:after="42"/>
            </w:pPr>
          </w:p>
        </w:tc>
      </w:tr>
      <w:tr w:rsidR="004D7EE5" w14:paraId="04FA17EB" w14:textId="77777777" w:rsidTr="00834009">
        <w:trPr>
          <w:trHeight w:val="989"/>
        </w:trPr>
        <w:tc>
          <w:tcPr>
            <w:tcW w:w="5637" w:type="dxa"/>
            <w:tcBorders>
              <w:top w:val="single" w:sz="4" w:space="0" w:color="002664"/>
              <w:left w:val="single" w:sz="4" w:space="0" w:color="002664"/>
              <w:bottom w:val="single" w:sz="4" w:space="0" w:color="auto"/>
              <w:right w:val="single" w:sz="4" w:space="0" w:color="002664"/>
            </w:tcBorders>
            <w:vAlign w:val="center"/>
          </w:tcPr>
          <w:p w14:paraId="2C0F365C" w14:textId="77777777" w:rsidR="002419A9" w:rsidRDefault="004D7EE5" w:rsidP="00937505">
            <w:pPr>
              <w:spacing w:before="42" w:after="42"/>
              <w:jc w:val="left"/>
              <w:rPr>
                <w:sz w:val="20"/>
                <w:szCs w:val="20"/>
              </w:rPr>
            </w:pPr>
            <w:r w:rsidRPr="002419A9">
              <w:rPr>
                <w:sz w:val="20"/>
                <w:szCs w:val="20"/>
              </w:rPr>
              <w:t>Evidence of Completion:</w:t>
            </w:r>
            <w:r w:rsidR="002419A9">
              <w:rPr>
                <w:sz w:val="20"/>
                <w:szCs w:val="20"/>
              </w:rPr>
              <w:t xml:space="preserve"> </w:t>
            </w:r>
          </w:p>
          <w:p w14:paraId="4D52AB29" w14:textId="5EA5339F" w:rsidR="004D7EE5" w:rsidRPr="002419A9" w:rsidRDefault="004D7EE5" w:rsidP="00937505">
            <w:pPr>
              <w:spacing w:before="42" w:after="42"/>
              <w:jc w:val="left"/>
              <w:rPr>
                <w:rFonts w:eastAsiaTheme="minorHAnsi"/>
                <w:sz w:val="20"/>
                <w:szCs w:val="20"/>
              </w:rPr>
            </w:pPr>
            <w:r w:rsidRPr="002419A9">
              <w:rPr>
                <w:sz w:val="16"/>
                <w:szCs w:val="16"/>
              </w:rPr>
              <w:t>Please attach a sample template of the certification or evidence issued to participants at the successful completion of the course/module.</w:t>
            </w:r>
          </w:p>
        </w:tc>
        <w:tc>
          <w:tcPr>
            <w:tcW w:w="1701" w:type="dxa"/>
            <w:tcBorders>
              <w:top w:val="single" w:sz="4" w:space="0" w:color="002664"/>
              <w:left w:val="single" w:sz="4" w:space="0" w:color="002664"/>
              <w:bottom w:val="single" w:sz="4" w:space="0" w:color="auto"/>
              <w:right w:val="single" w:sz="4" w:space="0" w:color="002664"/>
            </w:tcBorders>
            <w:vAlign w:val="center"/>
          </w:tcPr>
          <w:p w14:paraId="777D13D7" w14:textId="77777777" w:rsidR="004D7EE5" w:rsidRDefault="004D7EE5" w:rsidP="00937505">
            <w:pPr>
              <w:spacing w:before="42" w:after="42"/>
            </w:pPr>
          </w:p>
        </w:tc>
        <w:tc>
          <w:tcPr>
            <w:tcW w:w="6804" w:type="dxa"/>
            <w:tcBorders>
              <w:top w:val="single" w:sz="4" w:space="0" w:color="002664"/>
              <w:left w:val="single" w:sz="4" w:space="0" w:color="002664"/>
              <w:bottom w:val="single" w:sz="4" w:space="0" w:color="auto"/>
              <w:right w:val="single" w:sz="4" w:space="0" w:color="002664"/>
            </w:tcBorders>
            <w:vAlign w:val="center"/>
          </w:tcPr>
          <w:p w14:paraId="146F180B" w14:textId="77777777" w:rsidR="004D7EE5" w:rsidRDefault="004D7EE5" w:rsidP="00937505">
            <w:pPr>
              <w:spacing w:before="42" w:after="42"/>
            </w:pPr>
          </w:p>
        </w:tc>
      </w:tr>
    </w:tbl>
    <w:p w14:paraId="65195409" w14:textId="77777777" w:rsidR="002419A9" w:rsidRDefault="002419A9">
      <w:pPr>
        <w:widowControl/>
        <w:spacing w:after="0" w:line="240" w:lineRule="auto"/>
        <w:jc w:val="left"/>
        <w:sectPr w:rsidR="002419A9" w:rsidSect="004753E8">
          <w:headerReference w:type="first" r:id="rId11"/>
          <w:footerReference w:type="first" r:id="rId12"/>
          <w:pgSz w:w="16840" w:h="11907" w:orient="landscape" w:code="9"/>
          <w:pgMar w:top="851" w:right="1440" w:bottom="1134" w:left="1440" w:header="426" w:footer="567" w:gutter="0"/>
          <w:cols w:space="720"/>
          <w:titlePg/>
          <w:docGrid w:linePitch="299"/>
        </w:sectPr>
      </w:pPr>
    </w:p>
    <w:p w14:paraId="4C5A8E20" w14:textId="37F944D8" w:rsidR="002419A9" w:rsidRPr="004753E8" w:rsidRDefault="002419A9" w:rsidP="004753E8">
      <w:pPr>
        <w:pStyle w:val="Heading2"/>
      </w:pPr>
      <w:r w:rsidRPr="004753E8">
        <w:lastRenderedPageBreak/>
        <w:t>4. Decla</w:t>
      </w:r>
      <w:r w:rsidR="00AA0360">
        <w:t>ra</w:t>
      </w:r>
      <w:r w:rsidRPr="004753E8">
        <w:t>tion by the Chief Executive Officer (CEO)</w:t>
      </w:r>
    </w:p>
    <w:p w14:paraId="4D122BA1" w14:textId="27DE787D" w:rsidR="002419A9" w:rsidRDefault="002419A9" w:rsidP="002419A9">
      <w:pPr>
        <w:pStyle w:val="BodyText"/>
      </w:pPr>
      <w:r>
        <w:t>I declare that the information contained in this submission, including any attached documents, is complete and accurate.</w:t>
      </w:r>
    </w:p>
    <w:p w14:paraId="4D209AAD" w14:textId="77777777" w:rsidR="002419A9" w:rsidRDefault="002419A9" w:rsidP="002419A9">
      <w:pPr>
        <w:pStyle w:val="BodyText"/>
      </w:pPr>
      <w:r>
        <w:t>I confirm that the training organisation identified in this submission owns the intellectual property or has the authority to the use the intellectual property for the courses included in this submission.</w:t>
      </w:r>
    </w:p>
    <w:p w14:paraId="76DABADB" w14:textId="77777777" w:rsidR="002419A9" w:rsidRDefault="002419A9" w:rsidP="002419A9">
      <w:pPr>
        <w:spacing w:after="0"/>
      </w:pPr>
    </w:p>
    <w:tbl>
      <w:tblPr>
        <w:tblStyle w:val="TableGrid"/>
        <w:tblW w:w="0" w:type="auto"/>
        <w:tblInd w:w="108" w:type="dxa"/>
        <w:tblBorders>
          <w:top w:val="single" w:sz="4" w:space="0" w:color="280070"/>
          <w:left w:val="single" w:sz="4" w:space="0" w:color="280070"/>
          <w:bottom w:val="single" w:sz="4" w:space="0" w:color="280070"/>
          <w:right w:val="single" w:sz="4" w:space="0" w:color="280070"/>
          <w:insideH w:val="single" w:sz="4" w:space="0" w:color="280070"/>
          <w:insideV w:val="single" w:sz="4" w:space="0" w:color="280070"/>
        </w:tblBorders>
        <w:shd w:val="clear" w:color="auto" w:fill="280070"/>
        <w:tblLook w:val="04A0" w:firstRow="1" w:lastRow="0" w:firstColumn="1" w:lastColumn="0" w:noHBand="0" w:noVBand="1"/>
      </w:tblPr>
      <w:tblGrid>
        <w:gridCol w:w="1725"/>
        <w:gridCol w:w="6843"/>
      </w:tblGrid>
      <w:tr w:rsidR="002419A9" w14:paraId="61744CC9" w14:textId="77777777" w:rsidTr="00220907">
        <w:tc>
          <w:tcPr>
            <w:tcW w:w="1725" w:type="dxa"/>
            <w:tcBorders>
              <w:top w:val="single" w:sz="4" w:space="0" w:color="002664"/>
              <w:left w:val="single" w:sz="4" w:space="0" w:color="002664"/>
              <w:bottom w:val="single" w:sz="4" w:space="0" w:color="FFFFFF" w:themeColor="background1"/>
              <w:right w:val="single" w:sz="4" w:space="0" w:color="002664"/>
            </w:tcBorders>
            <w:shd w:val="clear" w:color="auto" w:fill="002664"/>
          </w:tcPr>
          <w:p w14:paraId="403F65DC" w14:textId="77777777" w:rsidR="002419A9" w:rsidRPr="008A67CC" w:rsidRDefault="002419A9" w:rsidP="00DE3827">
            <w:pPr>
              <w:spacing w:before="240" w:after="240"/>
              <w:jc w:val="right"/>
              <w:rPr>
                <w:b/>
              </w:rPr>
            </w:pPr>
            <w:r w:rsidRPr="008A67CC">
              <w:rPr>
                <w:b/>
              </w:rPr>
              <w:t>CEO name</w:t>
            </w:r>
            <w:r>
              <w:rPr>
                <w:b/>
              </w:rPr>
              <w:t>:</w:t>
            </w:r>
          </w:p>
        </w:tc>
        <w:tc>
          <w:tcPr>
            <w:tcW w:w="6843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shd w:val="clear" w:color="auto" w:fill="FFFFFF" w:themeFill="background1"/>
          </w:tcPr>
          <w:p w14:paraId="5B337DF7" w14:textId="77777777" w:rsidR="002419A9" w:rsidRDefault="002419A9" w:rsidP="00DE3827">
            <w:pPr>
              <w:spacing w:before="240" w:after="240"/>
            </w:pPr>
          </w:p>
        </w:tc>
      </w:tr>
      <w:tr w:rsidR="002419A9" w14:paraId="28A8AD48" w14:textId="77777777" w:rsidTr="00220907">
        <w:tc>
          <w:tcPr>
            <w:tcW w:w="1725" w:type="dxa"/>
            <w:tcBorders>
              <w:top w:val="single" w:sz="4" w:space="0" w:color="FFFFFF" w:themeColor="background1"/>
              <w:left w:val="single" w:sz="4" w:space="0" w:color="002664"/>
              <w:bottom w:val="single" w:sz="4" w:space="0" w:color="FFFFFF" w:themeColor="background1"/>
              <w:right w:val="single" w:sz="4" w:space="0" w:color="002664"/>
            </w:tcBorders>
            <w:shd w:val="clear" w:color="auto" w:fill="002664"/>
          </w:tcPr>
          <w:p w14:paraId="45B2B5FA" w14:textId="77777777" w:rsidR="002419A9" w:rsidRPr="008A67CC" w:rsidRDefault="002419A9" w:rsidP="00DE3827">
            <w:pPr>
              <w:spacing w:before="240" w:after="240"/>
              <w:jc w:val="right"/>
              <w:rPr>
                <w:b/>
              </w:rPr>
            </w:pPr>
            <w:r w:rsidRPr="008A67CC">
              <w:rPr>
                <w:b/>
              </w:rPr>
              <w:t>CEO signature</w:t>
            </w:r>
            <w:r>
              <w:rPr>
                <w:b/>
              </w:rPr>
              <w:t>:</w:t>
            </w:r>
          </w:p>
        </w:tc>
        <w:tc>
          <w:tcPr>
            <w:tcW w:w="6843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shd w:val="clear" w:color="auto" w:fill="FFFFFF" w:themeFill="background1"/>
          </w:tcPr>
          <w:p w14:paraId="73FC146E" w14:textId="77777777" w:rsidR="002419A9" w:rsidRDefault="002419A9" w:rsidP="00DE3827">
            <w:pPr>
              <w:spacing w:before="240" w:after="240"/>
            </w:pPr>
          </w:p>
        </w:tc>
      </w:tr>
      <w:tr w:rsidR="002419A9" w14:paraId="015F4338" w14:textId="77777777" w:rsidTr="00220907">
        <w:tc>
          <w:tcPr>
            <w:tcW w:w="1725" w:type="dxa"/>
            <w:tcBorders>
              <w:top w:val="single" w:sz="4" w:space="0" w:color="FFFFFF" w:themeColor="background1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shd w:val="clear" w:color="auto" w:fill="002664"/>
          </w:tcPr>
          <w:p w14:paraId="6A0C7D98" w14:textId="77777777" w:rsidR="002419A9" w:rsidRPr="008A67CC" w:rsidRDefault="002419A9" w:rsidP="00DE3827">
            <w:pPr>
              <w:spacing w:before="240" w:after="240"/>
              <w:jc w:val="right"/>
              <w:rPr>
                <w:b/>
              </w:rPr>
            </w:pPr>
            <w:r w:rsidRPr="008A67CC">
              <w:rPr>
                <w:b/>
              </w:rPr>
              <w:t>Date</w:t>
            </w:r>
            <w:r>
              <w:rPr>
                <w:b/>
              </w:rPr>
              <w:t>:</w:t>
            </w:r>
          </w:p>
        </w:tc>
        <w:tc>
          <w:tcPr>
            <w:tcW w:w="6843" w:type="dxa"/>
            <w:tcBorders>
              <w:top w:val="single" w:sz="4" w:space="0" w:color="002664"/>
              <w:left w:val="single" w:sz="4" w:space="0" w:color="002664"/>
              <w:bottom w:val="single" w:sz="4" w:space="0" w:color="002664"/>
              <w:right w:val="single" w:sz="4" w:space="0" w:color="002664"/>
            </w:tcBorders>
            <w:shd w:val="clear" w:color="auto" w:fill="FFFFFF" w:themeFill="background1"/>
          </w:tcPr>
          <w:p w14:paraId="7C3B1345" w14:textId="77777777" w:rsidR="002419A9" w:rsidRDefault="002419A9" w:rsidP="00DE3827">
            <w:pPr>
              <w:spacing w:before="240" w:after="240"/>
            </w:pPr>
          </w:p>
        </w:tc>
      </w:tr>
    </w:tbl>
    <w:p w14:paraId="3EA26647" w14:textId="77777777" w:rsidR="002419A9" w:rsidRDefault="002419A9" w:rsidP="002419A9">
      <w:pPr>
        <w:spacing w:after="0"/>
      </w:pPr>
    </w:p>
    <w:sectPr w:rsidR="002419A9" w:rsidSect="004753E8">
      <w:footerReference w:type="first" r:id="rId13"/>
      <w:pgSz w:w="11907" w:h="16840" w:code="9"/>
      <w:pgMar w:top="1440" w:right="1440" w:bottom="1440" w:left="1440" w:header="426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8B832" w14:textId="77777777" w:rsidR="00EC632A" w:rsidRDefault="00EC632A" w:rsidP="00156BAF">
      <w:r>
        <w:separator/>
      </w:r>
    </w:p>
  </w:endnote>
  <w:endnote w:type="continuationSeparator" w:id="0">
    <w:p w14:paraId="49A8E988" w14:textId="77777777" w:rsidR="00EC632A" w:rsidRDefault="00EC632A" w:rsidP="00156B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2F710" w14:textId="7E35B8CA" w:rsidR="00D10F4C" w:rsidRPr="00220907" w:rsidRDefault="004D7EE5" w:rsidP="004D7EE5">
    <w:pPr>
      <w:pStyle w:val="Footer"/>
      <w:jc w:val="right"/>
      <w:rPr>
        <w:rStyle w:val="PageNumber"/>
        <w:color w:val="002664"/>
        <w:sz w:val="16"/>
        <w:szCs w:val="16"/>
      </w:rPr>
    </w:pPr>
    <w:r w:rsidRPr="00220907">
      <w:rPr>
        <w:color w:val="002664"/>
        <w:sz w:val="16"/>
        <w:szCs w:val="16"/>
      </w:rPr>
      <w:t>Form continues over 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BCC7D" w14:textId="06858F00" w:rsidR="005B5F3D" w:rsidRPr="00432DA9" w:rsidRDefault="006A05AE" w:rsidP="004D7EE5">
    <w:pPr>
      <w:pStyle w:val="Footer"/>
      <w:jc w:val="right"/>
      <w:rPr>
        <w:color w:val="002664"/>
        <w:sz w:val="16"/>
        <w:szCs w:val="16"/>
      </w:rPr>
    </w:pPr>
    <w:r w:rsidRPr="00432DA9">
      <w:rPr>
        <w:color w:val="002664"/>
        <w:sz w:val="16"/>
        <w:szCs w:val="16"/>
      </w:rPr>
      <w:t>F</w:t>
    </w:r>
    <w:r w:rsidR="004D7EE5" w:rsidRPr="00432DA9">
      <w:rPr>
        <w:color w:val="002664"/>
        <w:sz w:val="16"/>
        <w:szCs w:val="16"/>
      </w:rPr>
      <w:t>orm continues over page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E1DBE" w14:textId="77777777" w:rsidR="004D7EE5" w:rsidRPr="00220907" w:rsidRDefault="004D7EE5" w:rsidP="004D7EE5">
    <w:pPr>
      <w:pStyle w:val="Footer"/>
      <w:jc w:val="right"/>
      <w:rPr>
        <w:color w:val="002664"/>
        <w:sz w:val="16"/>
        <w:szCs w:val="16"/>
      </w:rPr>
    </w:pPr>
    <w:r w:rsidRPr="00220907">
      <w:rPr>
        <w:color w:val="002664"/>
        <w:sz w:val="16"/>
        <w:szCs w:val="16"/>
      </w:rPr>
      <w:t>Form continues over page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92F6D" w14:textId="543CD164" w:rsidR="002419A9" w:rsidRPr="00220907" w:rsidRDefault="002419A9" w:rsidP="004D7EE5">
    <w:pPr>
      <w:pStyle w:val="Footer"/>
      <w:jc w:val="right"/>
      <w:rPr>
        <w:color w:val="002664"/>
        <w:sz w:val="16"/>
        <w:szCs w:val="16"/>
      </w:rPr>
    </w:pPr>
    <w:r w:rsidRPr="00220907">
      <w:rPr>
        <w:color w:val="002664"/>
        <w:sz w:val="16"/>
        <w:szCs w:val="16"/>
      </w:rPr>
      <w:t>End of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A0E594" w14:textId="77777777" w:rsidR="00EC632A" w:rsidRPr="00325CBF" w:rsidRDefault="00EC632A" w:rsidP="00325CBF">
      <w:pPr>
        <w:spacing w:line="240" w:lineRule="auto"/>
        <w:rPr>
          <w:color w:val="280070"/>
        </w:rPr>
      </w:pPr>
      <w:r w:rsidRPr="00325CBF">
        <w:rPr>
          <w:color w:val="280070"/>
        </w:rPr>
        <w:separator/>
      </w:r>
    </w:p>
  </w:footnote>
  <w:footnote w:type="continuationSeparator" w:id="0">
    <w:p w14:paraId="1FDA99BA" w14:textId="77777777" w:rsidR="00EC632A" w:rsidRDefault="00EC632A" w:rsidP="00156B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NESATable"/>
      <w:tblW w:w="0" w:type="auto"/>
      <w:tblBorders>
        <w:top w:val="none" w:sz="0" w:space="0" w:color="auto"/>
        <w:left w:val="none" w:sz="0" w:space="0" w:color="auto"/>
        <w:bottom w:val="single" w:sz="2" w:space="0" w:color="28007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14"/>
      <w:gridCol w:w="1713"/>
    </w:tblGrid>
    <w:tr w:rsidR="005B5F3D" w14:paraId="5F261B23" w14:textId="77777777" w:rsidTr="0038341B">
      <w:trPr>
        <w:trHeight w:val="1012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8188" w:type="dxa"/>
          <w:vAlign w:val="center"/>
        </w:tcPr>
        <w:p w14:paraId="2DF09108" w14:textId="77777777" w:rsidR="005B5F3D" w:rsidRPr="004F001A" w:rsidRDefault="005B5F3D" w:rsidP="0038341B">
          <w:pPr>
            <w:pStyle w:val="Header"/>
            <w:spacing w:before="720" w:after="360"/>
            <w:ind w:left="-113"/>
            <w:jc w:val="left"/>
            <w:rPr>
              <w:sz w:val="28"/>
              <w:szCs w:val="28"/>
            </w:rPr>
          </w:pPr>
          <w:r w:rsidRPr="00220907">
            <w:rPr>
              <w:color w:val="002664"/>
              <w:sz w:val="28"/>
              <w:szCs w:val="28"/>
            </w:rPr>
            <w:t>NSW Education Standards Authority</w:t>
          </w:r>
        </w:p>
      </w:tc>
      <w:tc>
        <w:tcPr>
          <w:tcW w:w="1775" w:type="dxa"/>
        </w:tcPr>
        <w:p w14:paraId="00F8AD89" w14:textId="77777777" w:rsidR="005B5F3D" w:rsidRDefault="005B5F3D" w:rsidP="0038341B">
          <w:pPr>
            <w:pStyle w:val="Head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  <w:r w:rsidRPr="00D86F32">
            <w:rPr>
              <w:b/>
              <w:noProof/>
              <w:color w:val="280070"/>
              <w:sz w:val="28"/>
              <w:szCs w:val="28"/>
              <w:lang w:val="en-AU"/>
            </w:rPr>
            <w:drawing>
              <wp:anchor distT="0" distB="0" distL="114300" distR="114300" simplePos="0" relativeHeight="251664384" behindDoc="0" locked="0" layoutInCell="1" allowOverlap="1" wp14:anchorId="53EBFAA9" wp14:editId="1EFC0EBF">
                <wp:simplePos x="0" y="0"/>
                <wp:positionH relativeFrom="margin">
                  <wp:posOffset>346075</wp:posOffset>
                </wp:positionH>
                <wp:positionV relativeFrom="margin">
                  <wp:posOffset>85725</wp:posOffset>
                </wp:positionV>
                <wp:extent cx="685800" cy="727710"/>
                <wp:effectExtent l="0" t="0" r="0" b="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Waratah NSWGovt Two ColourHiRes_sm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" cy="7277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68C02AC" w14:textId="77777777" w:rsidR="00D10F4C" w:rsidRPr="009C4960" w:rsidRDefault="00D10F4C" w:rsidP="009C49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E312F" w14:textId="77777777" w:rsidR="004D7EE5" w:rsidRPr="002419A9" w:rsidRDefault="004D7EE5" w:rsidP="002419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B7E"/>
    <w:multiLevelType w:val="hybridMultilevel"/>
    <w:tmpl w:val="78FCFE16"/>
    <w:lvl w:ilvl="0" w:tplc="456A86B0">
      <w:start w:val="1"/>
      <w:numFmt w:val="lowerRoman"/>
      <w:lvlText w:val="%1."/>
      <w:lvlJc w:val="left"/>
      <w:pPr>
        <w:ind w:left="1037" w:hanging="360"/>
      </w:pPr>
      <w:rPr>
        <w:rFonts w:ascii="Arial" w:hAnsi="Arial"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757" w:hanging="360"/>
      </w:pPr>
    </w:lvl>
    <w:lvl w:ilvl="2" w:tplc="0C09001B" w:tentative="1">
      <w:start w:val="1"/>
      <w:numFmt w:val="lowerRoman"/>
      <w:lvlText w:val="%3."/>
      <w:lvlJc w:val="right"/>
      <w:pPr>
        <w:ind w:left="2477" w:hanging="180"/>
      </w:pPr>
    </w:lvl>
    <w:lvl w:ilvl="3" w:tplc="0C09000F" w:tentative="1">
      <w:start w:val="1"/>
      <w:numFmt w:val="decimal"/>
      <w:lvlText w:val="%4."/>
      <w:lvlJc w:val="left"/>
      <w:pPr>
        <w:ind w:left="3197" w:hanging="360"/>
      </w:pPr>
    </w:lvl>
    <w:lvl w:ilvl="4" w:tplc="0C090019" w:tentative="1">
      <w:start w:val="1"/>
      <w:numFmt w:val="lowerLetter"/>
      <w:lvlText w:val="%5."/>
      <w:lvlJc w:val="left"/>
      <w:pPr>
        <w:ind w:left="3917" w:hanging="360"/>
      </w:pPr>
    </w:lvl>
    <w:lvl w:ilvl="5" w:tplc="0C09001B" w:tentative="1">
      <w:start w:val="1"/>
      <w:numFmt w:val="lowerRoman"/>
      <w:lvlText w:val="%6."/>
      <w:lvlJc w:val="right"/>
      <w:pPr>
        <w:ind w:left="4637" w:hanging="180"/>
      </w:pPr>
    </w:lvl>
    <w:lvl w:ilvl="6" w:tplc="0C09000F" w:tentative="1">
      <w:start w:val="1"/>
      <w:numFmt w:val="decimal"/>
      <w:lvlText w:val="%7."/>
      <w:lvlJc w:val="left"/>
      <w:pPr>
        <w:ind w:left="5357" w:hanging="360"/>
      </w:pPr>
    </w:lvl>
    <w:lvl w:ilvl="7" w:tplc="0C090019" w:tentative="1">
      <w:start w:val="1"/>
      <w:numFmt w:val="lowerLetter"/>
      <w:lvlText w:val="%8."/>
      <w:lvlJc w:val="left"/>
      <w:pPr>
        <w:ind w:left="6077" w:hanging="360"/>
      </w:pPr>
    </w:lvl>
    <w:lvl w:ilvl="8" w:tplc="0C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 w15:restartNumberingAfterBreak="0">
    <w:nsid w:val="01F53CDF"/>
    <w:multiLevelType w:val="hybridMultilevel"/>
    <w:tmpl w:val="09A8CC66"/>
    <w:lvl w:ilvl="0" w:tplc="80AE0E66">
      <w:numFmt w:val="bullet"/>
      <w:lvlText w:val="-"/>
      <w:lvlJc w:val="left"/>
      <w:pPr>
        <w:ind w:left="1571" w:hanging="360"/>
      </w:pPr>
      <w:rPr>
        <w:rFonts w:ascii="Calibri" w:eastAsiaTheme="minorEastAsia" w:hAnsi="Calibri" w:cstheme="minorBid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19623978">
      <w:start w:val="1"/>
      <w:numFmt w:val="bullet"/>
      <w:lvlText w:val="○"/>
      <w:lvlJc w:val="left"/>
      <w:pPr>
        <w:ind w:left="2160" w:hanging="180"/>
      </w:pPr>
      <w:rPr>
        <w:rFonts w:ascii="Courier New" w:hAnsi="Courier New" w:hint="default"/>
      </w:rPr>
    </w:lvl>
    <w:lvl w:ilvl="3" w:tplc="DCE6F224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B7DB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E0628CC"/>
    <w:multiLevelType w:val="hybridMultilevel"/>
    <w:tmpl w:val="A86806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83FB5"/>
    <w:multiLevelType w:val="hybridMultilevel"/>
    <w:tmpl w:val="23D896B4"/>
    <w:lvl w:ilvl="0" w:tplc="F3AA4E1C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F7F8A"/>
    <w:multiLevelType w:val="multilevel"/>
    <w:tmpl w:val="4CACF1CE"/>
    <w:lvl w:ilvl="0">
      <w:start w:val="1"/>
      <w:numFmt w:val="decimal"/>
      <w:lvlText w:val="%1"/>
      <w:lvlJc w:val="left"/>
      <w:pPr>
        <w:ind w:left="0" w:hanging="541"/>
      </w:pPr>
      <w:rPr>
        <w:rFonts w:ascii="Arial" w:hAnsi="Arial" w:cs="Arial" w:hint="default"/>
        <w:b/>
        <w:bCs/>
        <w:caps w:val="0"/>
        <w:strike w:val="0"/>
        <w:dstrike w:val="0"/>
        <w:vanish w:val="0"/>
        <w:color w:val="280070"/>
        <w:w w:val="99"/>
        <w:sz w:val="40"/>
        <w:szCs w:val="40"/>
        <w:vertAlign w:val="baseline"/>
      </w:rPr>
    </w:lvl>
    <w:lvl w:ilvl="1">
      <w:start w:val="1"/>
      <w:numFmt w:val="decimal"/>
      <w:lvlText w:val="%1.%2"/>
      <w:lvlJc w:val="left"/>
      <w:pPr>
        <w:ind w:left="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0" w:hanging="72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280070"/>
        <w:sz w:val="24"/>
        <w:szCs w:val="24"/>
        <w:vertAlign w:val="baseline"/>
      </w:rPr>
    </w:lvl>
    <w:lvl w:ilvl="3">
      <w:start w:val="1"/>
      <w:numFmt w:val="none"/>
      <w:lvlText w:val=""/>
      <w:lvlJc w:val="left"/>
      <w:pPr>
        <w:ind w:left="0" w:hanging="467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none"/>
      <w:lvlText w:val=""/>
      <w:lvlJc w:val="left"/>
      <w:pPr>
        <w:ind w:left="0" w:hanging="360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5D2611B"/>
    <w:multiLevelType w:val="hybridMultilevel"/>
    <w:tmpl w:val="360A78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330DF"/>
    <w:multiLevelType w:val="hybridMultilevel"/>
    <w:tmpl w:val="2C90F608"/>
    <w:lvl w:ilvl="0" w:tplc="EFFA021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8007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82A46"/>
    <w:multiLevelType w:val="hybridMultilevel"/>
    <w:tmpl w:val="13DE6D1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13532EC"/>
    <w:multiLevelType w:val="hybridMultilevel"/>
    <w:tmpl w:val="AAD0636E"/>
    <w:lvl w:ilvl="0" w:tplc="7F7E8302">
      <w:start w:val="1"/>
      <w:numFmt w:val="lowerRoman"/>
      <w:lvlText w:val="%1."/>
      <w:lvlJc w:val="right"/>
      <w:pPr>
        <w:ind w:left="103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57" w:hanging="360"/>
      </w:pPr>
    </w:lvl>
    <w:lvl w:ilvl="2" w:tplc="0C09001B" w:tentative="1">
      <w:start w:val="1"/>
      <w:numFmt w:val="lowerRoman"/>
      <w:lvlText w:val="%3."/>
      <w:lvlJc w:val="right"/>
      <w:pPr>
        <w:ind w:left="2477" w:hanging="180"/>
      </w:pPr>
    </w:lvl>
    <w:lvl w:ilvl="3" w:tplc="0C09000F" w:tentative="1">
      <w:start w:val="1"/>
      <w:numFmt w:val="decimal"/>
      <w:lvlText w:val="%4."/>
      <w:lvlJc w:val="left"/>
      <w:pPr>
        <w:ind w:left="3197" w:hanging="360"/>
      </w:pPr>
    </w:lvl>
    <w:lvl w:ilvl="4" w:tplc="0C090019" w:tentative="1">
      <w:start w:val="1"/>
      <w:numFmt w:val="lowerLetter"/>
      <w:lvlText w:val="%5."/>
      <w:lvlJc w:val="left"/>
      <w:pPr>
        <w:ind w:left="3917" w:hanging="360"/>
      </w:pPr>
    </w:lvl>
    <w:lvl w:ilvl="5" w:tplc="0C09001B" w:tentative="1">
      <w:start w:val="1"/>
      <w:numFmt w:val="lowerRoman"/>
      <w:lvlText w:val="%6."/>
      <w:lvlJc w:val="right"/>
      <w:pPr>
        <w:ind w:left="4637" w:hanging="180"/>
      </w:pPr>
    </w:lvl>
    <w:lvl w:ilvl="6" w:tplc="0C09000F" w:tentative="1">
      <w:start w:val="1"/>
      <w:numFmt w:val="decimal"/>
      <w:lvlText w:val="%7."/>
      <w:lvlJc w:val="left"/>
      <w:pPr>
        <w:ind w:left="5357" w:hanging="360"/>
      </w:pPr>
    </w:lvl>
    <w:lvl w:ilvl="7" w:tplc="0C090019" w:tentative="1">
      <w:start w:val="1"/>
      <w:numFmt w:val="lowerLetter"/>
      <w:lvlText w:val="%8."/>
      <w:lvlJc w:val="left"/>
      <w:pPr>
        <w:ind w:left="6077" w:hanging="360"/>
      </w:pPr>
    </w:lvl>
    <w:lvl w:ilvl="8" w:tplc="0C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0" w15:restartNumberingAfterBreak="0">
    <w:nsid w:val="225727A5"/>
    <w:multiLevelType w:val="multilevel"/>
    <w:tmpl w:val="F350D512"/>
    <w:lvl w:ilvl="0">
      <w:start w:val="1"/>
      <w:numFmt w:val="decimal"/>
      <w:lvlText w:val="%1"/>
      <w:lvlJc w:val="left"/>
      <w:pPr>
        <w:ind w:left="-1407" w:hanging="541"/>
      </w:pPr>
      <w:rPr>
        <w:rFonts w:ascii="Arial" w:hAnsi="Arial" w:cs="Arial" w:hint="default"/>
        <w:b/>
        <w:bCs/>
        <w:caps w:val="0"/>
        <w:strike w:val="0"/>
        <w:dstrike w:val="0"/>
        <w:vanish w:val="0"/>
        <w:color w:val="280070"/>
        <w:w w:val="99"/>
        <w:sz w:val="40"/>
        <w:szCs w:val="40"/>
        <w:vertAlign w:val="baseline"/>
      </w:rPr>
    </w:lvl>
    <w:lvl w:ilvl="1">
      <w:start w:val="1"/>
      <w:numFmt w:val="decimal"/>
      <w:lvlText w:val="%1.%2"/>
      <w:lvlJc w:val="left"/>
      <w:pPr>
        <w:ind w:left="-1407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-1407" w:hanging="72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280070"/>
        <w:sz w:val="24"/>
        <w:szCs w:val="24"/>
        <w:vertAlign w:val="baseline"/>
      </w:rPr>
    </w:lvl>
    <w:lvl w:ilvl="3">
      <w:start w:val="1"/>
      <w:numFmt w:val="decimal"/>
      <w:lvlText w:val="%4.%4.%4.%4"/>
      <w:lvlJc w:val="left"/>
      <w:pPr>
        <w:ind w:left="-1407" w:hanging="4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280070"/>
        <w:spacing w:val="-1"/>
        <w:sz w:val="18"/>
        <w:szCs w:val="18"/>
        <w:u w:val="none"/>
        <w:vertAlign w:val="baseline"/>
      </w:rPr>
    </w:lvl>
    <w:lvl w:ilvl="4">
      <w:start w:val="1"/>
      <w:numFmt w:val="none"/>
      <w:lvlText w:val=""/>
      <w:lvlJc w:val="left"/>
      <w:pPr>
        <w:ind w:left="-1407" w:hanging="360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none"/>
      <w:lvlText w:val=""/>
      <w:lvlJc w:val="left"/>
      <w:pPr>
        <w:ind w:left="-140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140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140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1407" w:firstLine="0"/>
      </w:pPr>
      <w:rPr>
        <w:rFonts w:hint="default"/>
      </w:rPr>
    </w:lvl>
  </w:abstractNum>
  <w:abstractNum w:abstractNumId="11" w15:restartNumberingAfterBreak="0">
    <w:nsid w:val="24092718"/>
    <w:multiLevelType w:val="hybridMultilevel"/>
    <w:tmpl w:val="1C2415D6"/>
    <w:lvl w:ilvl="0" w:tplc="FC9CAFCA">
      <w:start w:val="1"/>
      <w:numFmt w:val="decimal"/>
      <w:lvlText w:val="%1."/>
      <w:lvlJc w:val="left"/>
      <w:pPr>
        <w:ind w:left="720" w:hanging="360"/>
      </w:pPr>
      <w:rPr>
        <w:rFonts w:hint="default"/>
        <w:color w:val="280070"/>
      </w:rPr>
    </w:lvl>
    <w:lvl w:ilvl="1" w:tplc="2006F01C">
      <w:start w:val="1"/>
      <w:numFmt w:val="lowerLetter"/>
      <w:lvlText w:val="%2."/>
      <w:lvlJc w:val="left"/>
      <w:pPr>
        <w:ind w:left="1440" w:hanging="360"/>
      </w:pPr>
      <w:rPr>
        <w:rFonts w:hint="default"/>
        <w:color w:val="28007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86BD4"/>
    <w:multiLevelType w:val="hybridMultilevel"/>
    <w:tmpl w:val="CC707A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37246"/>
    <w:multiLevelType w:val="hybridMultilevel"/>
    <w:tmpl w:val="78FCFE16"/>
    <w:lvl w:ilvl="0" w:tplc="456A86B0">
      <w:start w:val="1"/>
      <w:numFmt w:val="lowerRoman"/>
      <w:lvlText w:val="%1."/>
      <w:lvlJc w:val="left"/>
      <w:pPr>
        <w:ind w:left="1037" w:hanging="360"/>
      </w:pPr>
      <w:rPr>
        <w:rFonts w:ascii="Arial" w:hAnsi="Arial" w:hint="default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1757" w:hanging="360"/>
      </w:pPr>
    </w:lvl>
    <w:lvl w:ilvl="2" w:tplc="0C09001B" w:tentative="1">
      <w:start w:val="1"/>
      <w:numFmt w:val="lowerRoman"/>
      <w:lvlText w:val="%3."/>
      <w:lvlJc w:val="right"/>
      <w:pPr>
        <w:ind w:left="2477" w:hanging="180"/>
      </w:pPr>
    </w:lvl>
    <w:lvl w:ilvl="3" w:tplc="0C09000F" w:tentative="1">
      <w:start w:val="1"/>
      <w:numFmt w:val="decimal"/>
      <w:lvlText w:val="%4."/>
      <w:lvlJc w:val="left"/>
      <w:pPr>
        <w:ind w:left="3197" w:hanging="360"/>
      </w:pPr>
    </w:lvl>
    <w:lvl w:ilvl="4" w:tplc="0C090019" w:tentative="1">
      <w:start w:val="1"/>
      <w:numFmt w:val="lowerLetter"/>
      <w:lvlText w:val="%5."/>
      <w:lvlJc w:val="left"/>
      <w:pPr>
        <w:ind w:left="3917" w:hanging="360"/>
      </w:pPr>
    </w:lvl>
    <w:lvl w:ilvl="5" w:tplc="0C09001B" w:tentative="1">
      <w:start w:val="1"/>
      <w:numFmt w:val="lowerRoman"/>
      <w:lvlText w:val="%6."/>
      <w:lvlJc w:val="right"/>
      <w:pPr>
        <w:ind w:left="4637" w:hanging="180"/>
      </w:pPr>
    </w:lvl>
    <w:lvl w:ilvl="6" w:tplc="0C09000F" w:tentative="1">
      <w:start w:val="1"/>
      <w:numFmt w:val="decimal"/>
      <w:lvlText w:val="%7."/>
      <w:lvlJc w:val="left"/>
      <w:pPr>
        <w:ind w:left="5357" w:hanging="360"/>
      </w:pPr>
    </w:lvl>
    <w:lvl w:ilvl="7" w:tplc="0C090019" w:tentative="1">
      <w:start w:val="1"/>
      <w:numFmt w:val="lowerLetter"/>
      <w:lvlText w:val="%8."/>
      <w:lvlJc w:val="left"/>
      <w:pPr>
        <w:ind w:left="6077" w:hanging="360"/>
      </w:pPr>
    </w:lvl>
    <w:lvl w:ilvl="8" w:tplc="0C0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338E7FDB"/>
    <w:multiLevelType w:val="hybridMultilevel"/>
    <w:tmpl w:val="75B659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72275C"/>
    <w:multiLevelType w:val="hybridMultilevel"/>
    <w:tmpl w:val="6A6AC2F0"/>
    <w:lvl w:ilvl="0" w:tplc="EFFA0214">
      <w:start w:val="1"/>
      <w:numFmt w:val="bullet"/>
      <w:lvlText w:val=""/>
      <w:lvlJc w:val="left"/>
      <w:pPr>
        <w:ind w:left="3337" w:hanging="360"/>
      </w:pPr>
      <w:rPr>
        <w:rFonts w:ascii="Wingdings" w:hAnsi="Wingdings" w:hint="default"/>
        <w:color w:val="280070"/>
      </w:rPr>
    </w:lvl>
    <w:lvl w:ilvl="1" w:tplc="0C090003" w:tentative="1">
      <w:start w:val="1"/>
      <w:numFmt w:val="bullet"/>
      <w:lvlText w:val="o"/>
      <w:lvlJc w:val="left"/>
      <w:pPr>
        <w:ind w:left="405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77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9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21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93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65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37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97" w:hanging="360"/>
      </w:pPr>
      <w:rPr>
        <w:rFonts w:ascii="Wingdings" w:hAnsi="Wingdings" w:hint="default"/>
      </w:rPr>
    </w:lvl>
  </w:abstractNum>
  <w:abstractNum w:abstractNumId="16" w15:restartNumberingAfterBreak="0">
    <w:nsid w:val="34A148AF"/>
    <w:multiLevelType w:val="hybridMultilevel"/>
    <w:tmpl w:val="42D8D662"/>
    <w:lvl w:ilvl="0" w:tplc="EAD21348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color w:val="280070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D454297"/>
    <w:multiLevelType w:val="hybridMultilevel"/>
    <w:tmpl w:val="40488B74"/>
    <w:lvl w:ilvl="0" w:tplc="80AE0E66">
      <w:numFmt w:val="bullet"/>
      <w:lvlText w:val="-"/>
      <w:lvlJc w:val="left"/>
      <w:pPr>
        <w:ind w:left="1571" w:hanging="360"/>
      </w:pPr>
      <w:rPr>
        <w:rFonts w:ascii="Calibri" w:eastAsiaTheme="minorEastAsia" w:hAnsi="Calibri" w:cstheme="minorBidi" w:hint="default"/>
      </w:rPr>
    </w:lvl>
    <w:lvl w:ilvl="1" w:tplc="19623978">
      <w:start w:val="1"/>
      <w:numFmt w:val="bullet"/>
      <w:lvlText w:val="○"/>
      <w:lvlJc w:val="left"/>
      <w:pPr>
        <w:ind w:left="2291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48605ED4"/>
    <w:multiLevelType w:val="hybridMultilevel"/>
    <w:tmpl w:val="6F14E38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5472CD4"/>
    <w:multiLevelType w:val="multilevel"/>
    <w:tmpl w:val="2612E0F6"/>
    <w:lvl w:ilvl="0">
      <w:start w:val="1"/>
      <w:numFmt w:val="decimal"/>
      <w:lvlText w:val="%1"/>
      <w:lvlJc w:val="left"/>
      <w:pPr>
        <w:ind w:left="-242" w:hanging="541"/>
      </w:pPr>
      <w:rPr>
        <w:rFonts w:ascii="Arial" w:hAnsi="Arial" w:cs="Arial" w:hint="default"/>
        <w:b/>
        <w:bCs/>
        <w:caps w:val="0"/>
        <w:strike w:val="0"/>
        <w:dstrike w:val="0"/>
        <w:vanish w:val="0"/>
        <w:color w:val="280070"/>
        <w:w w:val="99"/>
        <w:sz w:val="40"/>
        <w:szCs w:val="40"/>
        <w:vertAlign w:val="baseline"/>
      </w:rPr>
    </w:lvl>
    <w:lvl w:ilvl="1">
      <w:start w:val="1"/>
      <w:numFmt w:val="decimal"/>
      <w:lvlText w:val="%1.%2"/>
      <w:lvlJc w:val="left"/>
      <w:pPr>
        <w:ind w:left="-242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-242" w:hanging="72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280070"/>
        <w:sz w:val="24"/>
        <w:szCs w:val="24"/>
        <w:vertAlign w:val="baseline"/>
      </w:rPr>
    </w:lvl>
    <w:lvl w:ilvl="3">
      <w:start w:val="1"/>
      <w:numFmt w:val="none"/>
      <w:lvlText w:val="%1.%2.%3.1"/>
      <w:lvlJc w:val="left"/>
      <w:pPr>
        <w:ind w:left="-242" w:hanging="4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280070"/>
        <w:spacing w:val="-1"/>
        <w:sz w:val="18"/>
        <w:szCs w:val="18"/>
        <w:u w:val="none"/>
        <w:vertAlign w:val="baseline"/>
      </w:rPr>
    </w:lvl>
    <w:lvl w:ilvl="4">
      <w:start w:val="1"/>
      <w:numFmt w:val="none"/>
      <w:lvlText w:val=""/>
      <w:lvlJc w:val="left"/>
      <w:pPr>
        <w:ind w:left="-242" w:hanging="360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none"/>
      <w:lvlText w:val=""/>
      <w:lvlJc w:val="left"/>
      <w:pPr>
        <w:ind w:left="-2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24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24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242" w:firstLine="0"/>
      </w:pPr>
      <w:rPr>
        <w:rFonts w:hint="default"/>
      </w:rPr>
    </w:lvl>
  </w:abstractNum>
  <w:abstractNum w:abstractNumId="20" w15:restartNumberingAfterBreak="0">
    <w:nsid w:val="66367895"/>
    <w:multiLevelType w:val="multilevel"/>
    <w:tmpl w:val="F350D512"/>
    <w:lvl w:ilvl="0">
      <w:start w:val="1"/>
      <w:numFmt w:val="decimal"/>
      <w:lvlText w:val="%1"/>
      <w:lvlJc w:val="left"/>
      <w:pPr>
        <w:ind w:left="-1407" w:hanging="541"/>
      </w:pPr>
      <w:rPr>
        <w:rFonts w:ascii="Arial" w:hAnsi="Arial" w:cs="Arial" w:hint="default"/>
        <w:b/>
        <w:bCs/>
        <w:caps w:val="0"/>
        <w:strike w:val="0"/>
        <w:dstrike w:val="0"/>
        <w:vanish w:val="0"/>
        <w:color w:val="280070"/>
        <w:w w:val="99"/>
        <w:sz w:val="40"/>
        <w:szCs w:val="40"/>
        <w:vertAlign w:val="baseline"/>
      </w:rPr>
    </w:lvl>
    <w:lvl w:ilvl="1">
      <w:start w:val="1"/>
      <w:numFmt w:val="decimal"/>
      <w:lvlText w:val="%1.%2"/>
      <w:lvlJc w:val="left"/>
      <w:pPr>
        <w:ind w:left="-1407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-1407" w:hanging="72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280070"/>
        <w:sz w:val="24"/>
        <w:szCs w:val="24"/>
        <w:vertAlign w:val="baseline"/>
      </w:rPr>
    </w:lvl>
    <w:lvl w:ilvl="3">
      <w:start w:val="1"/>
      <w:numFmt w:val="decimal"/>
      <w:lvlText w:val="%4.%4.%4.%4"/>
      <w:lvlJc w:val="left"/>
      <w:pPr>
        <w:ind w:left="-1407" w:hanging="4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280070"/>
        <w:spacing w:val="-1"/>
        <w:sz w:val="18"/>
        <w:szCs w:val="18"/>
        <w:u w:val="none"/>
        <w:vertAlign w:val="baseline"/>
      </w:rPr>
    </w:lvl>
    <w:lvl w:ilvl="4">
      <w:start w:val="1"/>
      <w:numFmt w:val="none"/>
      <w:lvlText w:val=""/>
      <w:lvlJc w:val="left"/>
      <w:pPr>
        <w:ind w:left="-1407" w:hanging="360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none"/>
      <w:lvlText w:val=""/>
      <w:lvlJc w:val="left"/>
      <w:pPr>
        <w:ind w:left="-1407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1407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1407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1407" w:firstLine="0"/>
      </w:pPr>
      <w:rPr>
        <w:rFonts w:hint="default"/>
      </w:rPr>
    </w:lvl>
  </w:abstractNum>
  <w:abstractNum w:abstractNumId="21" w15:restartNumberingAfterBreak="0">
    <w:nsid w:val="699722BC"/>
    <w:multiLevelType w:val="hybridMultilevel"/>
    <w:tmpl w:val="693CC42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6F334BC1"/>
    <w:multiLevelType w:val="hybridMultilevel"/>
    <w:tmpl w:val="D74C10B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EE7E11"/>
    <w:multiLevelType w:val="hybridMultilevel"/>
    <w:tmpl w:val="9FE6D7E2"/>
    <w:lvl w:ilvl="0" w:tplc="94BA4360">
      <w:start w:val="1"/>
      <w:numFmt w:val="decimal"/>
      <w:lvlText w:val="%1."/>
      <w:lvlJc w:val="left"/>
      <w:pPr>
        <w:ind w:left="1440" w:hanging="360"/>
      </w:pPr>
      <w:rPr>
        <w:b w:val="0"/>
        <w:color w:val="280070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86E5CD5"/>
    <w:multiLevelType w:val="hybridMultilevel"/>
    <w:tmpl w:val="4A74A2DC"/>
    <w:lvl w:ilvl="0" w:tplc="AA0E661A">
      <w:start w:val="1"/>
      <w:numFmt w:val="decimal"/>
      <w:pStyle w:val="Numberedlist"/>
      <w:lvlText w:val="%1."/>
      <w:lvlJc w:val="left"/>
      <w:pPr>
        <w:ind w:left="720" w:hanging="360"/>
      </w:pPr>
      <w:rPr>
        <w:rFonts w:hint="default"/>
        <w:color w:val="28007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B56150"/>
    <w:multiLevelType w:val="multilevel"/>
    <w:tmpl w:val="E4927B46"/>
    <w:lvl w:ilvl="0">
      <w:start w:val="1"/>
      <w:numFmt w:val="decimal"/>
      <w:lvlText w:val="%1"/>
      <w:lvlJc w:val="left"/>
      <w:pPr>
        <w:ind w:left="-242" w:hanging="541"/>
      </w:pPr>
      <w:rPr>
        <w:rFonts w:ascii="Arial" w:hAnsi="Arial" w:cs="Arial" w:hint="default"/>
        <w:b/>
        <w:bCs/>
        <w:caps w:val="0"/>
        <w:strike w:val="0"/>
        <w:dstrike w:val="0"/>
        <w:vanish w:val="0"/>
        <w:color w:val="280070"/>
        <w:w w:val="99"/>
        <w:sz w:val="40"/>
        <w:szCs w:val="40"/>
        <w:vertAlign w:val="baseline"/>
      </w:rPr>
    </w:lvl>
    <w:lvl w:ilvl="1">
      <w:start w:val="1"/>
      <w:numFmt w:val="decimal"/>
      <w:lvlText w:val="%1.%2"/>
      <w:lvlJc w:val="left"/>
      <w:pPr>
        <w:ind w:left="-242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-242" w:hanging="720"/>
      </w:pPr>
      <w:rPr>
        <w:rFonts w:ascii="Arial" w:hAnsi="Arial" w:hint="default"/>
        <w:b/>
        <w:bCs/>
        <w:i w:val="0"/>
        <w:iCs w:val="0"/>
        <w:caps w:val="0"/>
        <w:strike w:val="0"/>
        <w:dstrike w:val="0"/>
        <w:vanish w:val="0"/>
        <w:color w:val="280070"/>
        <w:sz w:val="24"/>
        <w:szCs w:val="24"/>
        <w:vertAlign w:val="baseline"/>
      </w:rPr>
    </w:lvl>
    <w:lvl w:ilvl="3">
      <w:start w:val="1"/>
      <w:numFmt w:val="decimal"/>
      <w:lvlText w:val="%1.%2.%3.%4"/>
      <w:lvlJc w:val="left"/>
      <w:pPr>
        <w:ind w:left="-242" w:hanging="467"/>
      </w:pPr>
      <w:rPr>
        <w:rFonts w:ascii="Arial" w:hAnsi="Arial" w:hint="default"/>
        <w:b/>
        <w:bCs w:val="0"/>
        <w:i w:val="0"/>
        <w:iCs w:val="0"/>
        <w:caps w:val="0"/>
        <w:strike w:val="0"/>
        <w:dstrike w:val="0"/>
        <w:vanish w:val="0"/>
        <w:color w:val="280070"/>
        <w:spacing w:val="-1"/>
        <w:sz w:val="18"/>
        <w:szCs w:val="18"/>
        <w:u w:val="none"/>
        <w:vertAlign w:val="baseline"/>
      </w:rPr>
    </w:lvl>
    <w:lvl w:ilvl="4">
      <w:start w:val="1"/>
      <w:numFmt w:val="none"/>
      <w:lvlText w:val=""/>
      <w:lvlJc w:val="left"/>
      <w:pPr>
        <w:ind w:left="-242" w:hanging="360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none"/>
      <w:lvlText w:val=""/>
      <w:lvlJc w:val="left"/>
      <w:pPr>
        <w:ind w:left="-2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-242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-242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-242" w:firstLine="0"/>
      </w:pPr>
      <w:rPr>
        <w:rFonts w:hint="default"/>
      </w:rPr>
    </w:lvl>
  </w:abstractNum>
  <w:abstractNum w:abstractNumId="26" w15:restartNumberingAfterBreak="0">
    <w:nsid w:val="7DE22161"/>
    <w:multiLevelType w:val="hybridMultilevel"/>
    <w:tmpl w:val="6012EE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76098360">
    <w:abstractNumId w:val="5"/>
  </w:num>
  <w:num w:numId="2" w16cid:durableId="19476662">
    <w:abstractNumId w:val="4"/>
  </w:num>
  <w:num w:numId="3" w16cid:durableId="10646044">
    <w:abstractNumId w:val="17"/>
  </w:num>
  <w:num w:numId="4" w16cid:durableId="839781999">
    <w:abstractNumId w:val="23"/>
  </w:num>
  <w:num w:numId="5" w16cid:durableId="1996452085">
    <w:abstractNumId w:val="1"/>
  </w:num>
  <w:num w:numId="6" w16cid:durableId="185868605">
    <w:abstractNumId w:val="13"/>
  </w:num>
  <w:num w:numId="7" w16cid:durableId="615454871">
    <w:abstractNumId w:val="9"/>
  </w:num>
  <w:num w:numId="8" w16cid:durableId="39135809">
    <w:abstractNumId w:val="16"/>
  </w:num>
  <w:num w:numId="9" w16cid:durableId="97649399">
    <w:abstractNumId w:val="4"/>
  </w:num>
  <w:num w:numId="10" w16cid:durableId="1599295728">
    <w:abstractNumId w:val="2"/>
  </w:num>
  <w:num w:numId="11" w16cid:durableId="508640702">
    <w:abstractNumId w:val="25"/>
  </w:num>
  <w:num w:numId="12" w16cid:durableId="538201054">
    <w:abstractNumId w:val="20"/>
  </w:num>
  <w:num w:numId="13" w16cid:durableId="257491375">
    <w:abstractNumId w:val="10"/>
  </w:num>
  <w:num w:numId="14" w16cid:durableId="83770335">
    <w:abstractNumId w:val="19"/>
  </w:num>
  <w:num w:numId="15" w16cid:durableId="2006008910">
    <w:abstractNumId w:val="4"/>
  </w:num>
  <w:num w:numId="16" w16cid:durableId="1098065782">
    <w:abstractNumId w:val="4"/>
  </w:num>
  <w:num w:numId="17" w16cid:durableId="354159561">
    <w:abstractNumId w:val="4"/>
  </w:num>
  <w:num w:numId="18" w16cid:durableId="1608346022">
    <w:abstractNumId w:val="4"/>
  </w:num>
  <w:num w:numId="19" w16cid:durableId="1696955180">
    <w:abstractNumId w:val="0"/>
  </w:num>
  <w:num w:numId="20" w16cid:durableId="1128159576">
    <w:abstractNumId w:val="4"/>
  </w:num>
  <w:num w:numId="21" w16cid:durableId="2038651617">
    <w:abstractNumId w:val="4"/>
  </w:num>
  <w:num w:numId="22" w16cid:durableId="1273980160">
    <w:abstractNumId w:val="21"/>
  </w:num>
  <w:num w:numId="23" w16cid:durableId="939336414">
    <w:abstractNumId w:val="11"/>
  </w:num>
  <w:num w:numId="24" w16cid:durableId="1621373383">
    <w:abstractNumId w:val="8"/>
  </w:num>
  <w:num w:numId="25" w16cid:durableId="1202131202">
    <w:abstractNumId w:val="26"/>
  </w:num>
  <w:num w:numId="26" w16cid:durableId="1790197152">
    <w:abstractNumId w:val="24"/>
  </w:num>
  <w:num w:numId="27" w16cid:durableId="721827760">
    <w:abstractNumId w:val="12"/>
  </w:num>
  <w:num w:numId="28" w16cid:durableId="1237933561">
    <w:abstractNumId w:val="14"/>
  </w:num>
  <w:num w:numId="29" w16cid:durableId="675884689">
    <w:abstractNumId w:val="6"/>
  </w:num>
  <w:num w:numId="30" w16cid:durableId="392123904">
    <w:abstractNumId w:val="22"/>
  </w:num>
  <w:num w:numId="31" w16cid:durableId="916207080">
    <w:abstractNumId w:val="3"/>
  </w:num>
  <w:num w:numId="32" w16cid:durableId="163058206">
    <w:abstractNumId w:val="18"/>
  </w:num>
  <w:num w:numId="33" w16cid:durableId="2139181430">
    <w:abstractNumId w:val="15"/>
  </w:num>
  <w:num w:numId="34" w16cid:durableId="1247763147">
    <w:abstractNumId w:val="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efaultTableStyle w:val="NESATab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6D2"/>
    <w:rsid w:val="00004DC3"/>
    <w:rsid w:val="00027706"/>
    <w:rsid w:val="00031307"/>
    <w:rsid w:val="0005157C"/>
    <w:rsid w:val="00053B78"/>
    <w:rsid w:val="00073299"/>
    <w:rsid w:val="00076786"/>
    <w:rsid w:val="0008497B"/>
    <w:rsid w:val="000926D0"/>
    <w:rsid w:val="00094778"/>
    <w:rsid w:val="000B4C09"/>
    <w:rsid w:val="000D46BF"/>
    <w:rsid w:val="000F7D51"/>
    <w:rsid w:val="00105C3F"/>
    <w:rsid w:val="00124DA6"/>
    <w:rsid w:val="00130F01"/>
    <w:rsid w:val="001372DE"/>
    <w:rsid w:val="0015165C"/>
    <w:rsid w:val="00156BAF"/>
    <w:rsid w:val="00173787"/>
    <w:rsid w:val="0017403B"/>
    <w:rsid w:val="00181A9B"/>
    <w:rsid w:val="00183D29"/>
    <w:rsid w:val="0018730D"/>
    <w:rsid w:val="00187448"/>
    <w:rsid w:val="001B76C9"/>
    <w:rsid w:val="001C1A89"/>
    <w:rsid w:val="001D5594"/>
    <w:rsid w:val="001E617F"/>
    <w:rsid w:val="001F7937"/>
    <w:rsid w:val="00203F08"/>
    <w:rsid w:val="00204CF4"/>
    <w:rsid w:val="00205BFC"/>
    <w:rsid w:val="00205E14"/>
    <w:rsid w:val="00213551"/>
    <w:rsid w:val="002168B6"/>
    <w:rsid w:val="00220907"/>
    <w:rsid w:val="002237F5"/>
    <w:rsid w:val="0023186D"/>
    <w:rsid w:val="002419A9"/>
    <w:rsid w:val="00250659"/>
    <w:rsid w:val="00271FF3"/>
    <w:rsid w:val="00297776"/>
    <w:rsid w:val="002A20BF"/>
    <w:rsid w:val="002C023F"/>
    <w:rsid w:val="002D003B"/>
    <w:rsid w:val="002D0E7E"/>
    <w:rsid w:val="002F0AFA"/>
    <w:rsid w:val="002F3657"/>
    <w:rsid w:val="00305D24"/>
    <w:rsid w:val="00306D63"/>
    <w:rsid w:val="003132AD"/>
    <w:rsid w:val="00321F77"/>
    <w:rsid w:val="00322ED9"/>
    <w:rsid w:val="00325CBF"/>
    <w:rsid w:val="00334861"/>
    <w:rsid w:val="00363AF1"/>
    <w:rsid w:val="003764F5"/>
    <w:rsid w:val="00380BA5"/>
    <w:rsid w:val="0038202C"/>
    <w:rsid w:val="003857D4"/>
    <w:rsid w:val="00393131"/>
    <w:rsid w:val="003A0BDA"/>
    <w:rsid w:val="003A1600"/>
    <w:rsid w:val="003B419B"/>
    <w:rsid w:val="003C251D"/>
    <w:rsid w:val="003E3EA2"/>
    <w:rsid w:val="003E4BBF"/>
    <w:rsid w:val="003F14B5"/>
    <w:rsid w:val="003F3A00"/>
    <w:rsid w:val="003F5BF2"/>
    <w:rsid w:val="00421662"/>
    <w:rsid w:val="00432DA9"/>
    <w:rsid w:val="004403B0"/>
    <w:rsid w:val="00454F83"/>
    <w:rsid w:val="004576D6"/>
    <w:rsid w:val="004620BA"/>
    <w:rsid w:val="004753E8"/>
    <w:rsid w:val="00477077"/>
    <w:rsid w:val="00485820"/>
    <w:rsid w:val="00491625"/>
    <w:rsid w:val="00491EC2"/>
    <w:rsid w:val="004971AE"/>
    <w:rsid w:val="004A3CC6"/>
    <w:rsid w:val="004B18DE"/>
    <w:rsid w:val="004D7EE5"/>
    <w:rsid w:val="004E43BE"/>
    <w:rsid w:val="004F001A"/>
    <w:rsid w:val="004F50CF"/>
    <w:rsid w:val="00500EFB"/>
    <w:rsid w:val="00501127"/>
    <w:rsid w:val="0053127A"/>
    <w:rsid w:val="00542B06"/>
    <w:rsid w:val="00546BDC"/>
    <w:rsid w:val="00575E0B"/>
    <w:rsid w:val="00576EE1"/>
    <w:rsid w:val="005B5F3D"/>
    <w:rsid w:val="005C443A"/>
    <w:rsid w:val="005E0143"/>
    <w:rsid w:val="005E558C"/>
    <w:rsid w:val="005F2BA8"/>
    <w:rsid w:val="00620553"/>
    <w:rsid w:val="00635FFE"/>
    <w:rsid w:val="00636618"/>
    <w:rsid w:val="006416CE"/>
    <w:rsid w:val="00652013"/>
    <w:rsid w:val="006653EB"/>
    <w:rsid w:val="006667AC"/>
    <w:rsid w:val="0066796C"/>
    <w:rsid w:val="00680045"/>
    <w:rsid w:val="00680CB3"/>
    <w:rsid w:val="006A05AE"/>
    <w:rsid w:val="006A12D6"/>
    <w:rsid w:val="006A4AAA"/>
    <w:rsid w:val="006D61CD"/>
    <w:rsid w:val="007000D0"/>
    <w:rsid w:val="007159C3"/>
    <w:rsid w:val="00715BF0"/>
    <w:rsid w:val="0072619F"/>
    <w:rsid w:val="0074021F"/>
    <w:rsid w:val="00743DD5"/>
    <w:rsid w:val="007447E1"/>
    <w:rsid w:val="007555B7"/>
    <w:rsid w:val="00764B2B"/>
    <w:rsid w:val="00765155"/>
    <w:rsid w:val="007764C2"/>
    <w:rsid w:val="00783FDB"/>
    <w:rsid w:val="00785936"/>
    <w:rsid w:val="007A299A"/>
    <w:rsid w:val="007C5A90"/>
    <w:rsid w:val="007D5CE1"/>
    <w:rsid w:val="007F55A6"/>
    <w:rsid w:val="00805105"/>
    <w:rsid w:val="00816F9F"/>
    <w:rsid w:val="0082376D"/>
    <w:rsid w:val="0082686C"/>
    <w:rsid w:val="00832567"/>
    <w:rsid w:val="00834009"/>
    <w:rsid w:val="008372DA"/>
    <w:rsid w:val="008574F6"/>
    <w:rsid w:val="0086128C"/>
    <w:rsid w:val="0086780A"/>
    <w:rsid w:val="00867CA4"/>
    <w:rsid w:val="008763AF"/>
    <w:rsid w:val="008779F4"/>
    <w:rsid w:val="008867AC"/>
    <w:rsid w:val="008A46DB"/>
    <w:rsid w:val="008A49E5"/>
    <w:rsid w:val="008A4F20"/>
    <w:rsid w:val="008D6959"/>
    <w:rsid w:val="008E55DA"/>
    <w:rsid w:val="008F0BD6"/>
    <w:rsid w:val="0090596D"/>
    <w:rsid w:val="0091162C"/>
    <w:rsid w:val="00923BD1"/>
    <w:rsid w:val="00927266"/>
    <w:rsid w:val="009303E4"/>
    <w:rsid w:val="00937505"/>
    <w:rsid w:val="00956BC1"/>
    <w:rsid w:val="00960A63"/>
    <w:rsid w:val="00975828"/>
    <w:rsid w:val="009821BF"/>
    <w:rsid w:val="0098528B"/>
    <w:rsid w:val="009B64C9"/>
    <w:rsid w:val="009C0A21"/>
    <w:rsid w:val="009C4960"/>
    <w:rsid w:val="009D0A08"/>
    <w:rsid w:val="009F287F"/>
    <w:rsid w:val="00A159E1"/>
    <w:rsid w:val="00A225F0"/>
    <w:rsid w:val="00A23A36"/>
    <w:rsid w:val="00A31E35"/>
    <w:rsid w:val="00A34FBF"/>
    <w:rsid w:val="00A6311C"/>
    <w:rsid w:val="00A63C2D"/>
    <w:rsid w:val="00A70977"/>
    <w:rsid w:val="00AA0360"/>
    <w:rsid w:val="00AB14D9"/>
    <w:rsid w:val="00AB4D91"/>
    <w:rsid w:val="00AB60C4"/>
    <w:rsid w:val="00AC0093"/>
    <w:rsid w:val="00AC0704"/>
    <w:rsid w:val="00AD01EE"/>
    <w:rsid w:val="00AD3FA7"/>
    <w:rsid w:val="00AF253D"/>
    <w:rsid w:val="00AF3A98"/>
    <w:rsid w:val="00B06562"/>
    <w:rsid w:val="00B1619F"/>
    <w:rsid w:val="00B256EC"/>
    <w:rsid w:val="00B3016F"/>
    <w:rsid w:val="00B35269"/>
    <w:rsid w:val="00B60069"/>
    <w:rsid w:val="00B808EF"/>
    <w:rsid w:val="00B80B74"/>
    <w:rsid w:val="00B818C0"/>
    <w:rsid w:val="00B94BB0"/>
    <w:rsid w:val="00BA32A0"/>
    <w:rsid w:val="00BC26B4"/>
    <w:rsid w:val="00BD1A48"/>
    <w:rsid w:val="00BD487F"/>
    <w:rsid w:val="00BE1642"/>
    <w:rsid w:val="00BF413F"/>
    <w:rsid w:val="00C052B1"/>
    <w:rsid w:val="00C10033"/>
    <w:rsid w:val="00C115E8"/>
    <w:rsid w:val="00C14A7B"/>
    <w:rsid w:val="00C166AC"/>
    <w:rsid w:val="00C2063C"/>
    <w:rsid w:val="00C35024"/>
    <w:rsid w:val="00C62711"/>
    <w:rsid w:val="00C82497"/>
    <w:rsid w:val="00C82D91"/>
    <w:rsid w:val="00C91497"/>
    <w:rsid w:val="00C96B33"/>
    <w:rsid w:val="00CA7A0A"/>
    <w:rsid w:val="00CB4066"/>
    <w:rsid w:val="00CB5EC5"/>
    <w:rsid w:val="00CD6BC9"/>
    <w:rsid w:val="00CE4F5A"/>
    <w:rsid w:val="00D03A08"/>
    <w:rsid w:val="00D074C9"/>
    <w:rsid w:val="00D07FC8"/>
    <w:rsid w:val="00D10F4C"/>
    <w:rsid w:val="00D23F6C"/>
    <w:rsid w:val="00D436C3"/>
    <w:rsid w:val="00D74C18"/>
    <w:rsid w:val="00D80847"/>
    <w:rsid w:val="00D86F32"/>
    <w:rsid w:val="00D96974"/>
    <w:rsid w:val="00DA2DDA"/>
    <w:rsid w:val="00DA75B4"/>
    <w:rsid w:val="00DB255F"/>
    <w:rsid w:val="00DB699F"/>
    <w:rsid w:val="00DD5F94"/>
    <w:rsid w:val="00DD7852"/>
    <w:rsid w:val="00E058B3"/>
    <w:rsid w:val="00E11D41"/>
    <w:rsid w:val="00E2640F"/>
    <w:rsid w:val="00E3318E"/>
    <w:rsid w:val="00E47308"/>
    <w:rsid w:val="00E53235"/>
    <w:rsid w:val="00E57C1D"/>
    <w:rsid w:val="00E603DD"/>
    <w:rsid w:val="00E60724"/>
    <w:rsid w:val="00E65AF9"/>
    <w:rsid w:val="00E74354"/>
    <w:rsid w:val="00E90FBC"/>
    <w:rsid w:val="00E917AB"/>
    <w:rsid w:val="00E926D2"/>
    <w:rsid w:val="00E965CF"/>
    <w:rsid w:val="00EA0D31"/>
    <w:rsid w:val="00EA7147"/>
    <w:rsid w:val="00EA7F87"/>
    <w:rsid w:val="00EC3607"/>
    <w:rsid w:val="00EC632A"/>
    <w:rsid w:val="00ED189B"/>
    <w:rsid w:val="00ED25E1"/>
    <w:rsid w:val="00EE2307"/>
    <w:rsid w:val="00EF075C"/>
    <w:rsid w:val="00EF3F58"/>
    <w:rsid w:val="00F054CB"/>
    <w:rsid w:val="00F23D57"/>
    <w:rsid w:val="00F24587"/>
    <w:rsid w:val="00F3457F"/>
    <w:rsid w:val="00F47555"/>
    <w:rsid w:val="00F50906"/>
    <w:rsid w:val="00F61EE8"/>
    <w:rsid w:val="00F66E09"/>
    <w:rsid w:val="00F721EE"/>
    <w:rsid w:val="00F751E1"/>
    <w:rsid w:val="00F773EC"/>
    <w:rsid w:val="00F81F18"/>
    <w:rsid w:val="00F81F84"/>
    <w:rsid w:val="00F82FE8"/>
    <w:rsid w:val="00F96FBB"/>
    <w:rsid w:val="00FA0A96"/>
    <w:rsid w:val="00FA5658"/>
    <w:rsid w:val="00FB2277"/>
    <w:rsid w:val="00FC68FB"/>
    <w:rsid w:val="00FE0B4C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76FD755"/>
  <w14:defaultImageDpi w14:val="330"/>
  <w15:docId w15:val="{5D7E9F2B-F613-4082-9E74-A7F3E8FC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35024"/>
    <w:pPr>
      <w:widowControl w:val="0"/>
      <w:spacing w:after="160" w:line="276" w:lineRule="auto"/>
      <w:jc w:val="both"/>
    </w:pPr>
    <w:rPr>
      <w:rFonts w:ascii="Arial" w:eastAsia="Calibri" w:hAnsi="Arial"/>
      <w:spacing w:val="-2"/>
      <w:sz w:val="22"/>
      <w:szCs w:val="22"/>
      <w:lang w:val="en-US"/>
    </w:rPr>
  </w:style>
  <w:style w:type="paragraph" w:styleId="Heading1">
    <w:name w:val="heading 1"/>
    <w:basedOn w:val="Normal"/>
    <w:link w:val="Heading1Char"/>
    <w:uiPriority w:val="1"/>
    <w:qFormat/>
    <w:rsid w:val="0091162C"/>
    <w:pPr>
      <w:spacing w:before="320"/>
      <w:jc w:val="left"/>
      <w:outlineLvl w:val="0"/>
    </w:pPr>
    <w:rPr>
      <w:rFonts w:cs="Calibri"/>
      <w:b/>
      <w:bCs/>
      <w:color w:val="002664"/>
      <w:sz w:val="40"/>
      <w:szCs w:val="40"/>
    </w:rPr>
  </w:style>
  <w:style w:type="paragraph" w:styleId="Heading2">
    <w:name w:val="heading 2"/>
    <w:basedOn w:val="Heading1"/>
    <w:link w:val="Heading2Char"/>
    <w:uiPriority w:val="1"/>
    <w:qFormat/>
    <w:rsid w:val="00E57C1D"/>
    <w:pPr>
      <w:outlineLvl w:val="1"/>
    </w:pPr>
    <w:rPr>
      <w:sz w:val="28"/>
      <w:szCs w:val="28"/>
    </w:rPr>
  </w:style>
  <w:style w:type="paragraph" w:styleId="Heading3">
    <w:name w:val="heading 3"/>
    <w:next w:val="Normal"/>
    <w:link w:val="Heading3Char"/>
    <w:uiPriority w:val="9"/>
    <w:unhideWhenUsed/>
    <w:qFormat/>
    <w:rsid w:val="0091162C"/>
    <w:pPr>
      <w:tabs>
        <w:tab w:val="left" w:pos="993"/>
      </w:tabs>
      <w:spacing w:before="320" w:after="160"/>
      <w:outlineLvl w:val="2"/>
    </w:pPr>
    <w:rPr>
      <w:rFonts w:ascii="Arial" w:eastAsia="Calibri" w:hAnsi="Arial" w:cs="Calibri"/>
      <w:b/>
      <w:bCs/>
      <w:color w:val="002664"/>
      <w:spacing w:val="-2"/>
      <w:lang w:val="en-US"/>
    </w:rPr>
  </w:style>
  <w:style w:type="paragraph" w:styleId="Heading4">
    <w:name w:val="heading 4"/>
    <w:next w:val="Normal"/>
    <w:link w:val="Heading4Char"/>
    <w:uiPriority w:val="9"/>
    <w:unhideWhenUsed/>
    <w:qFormat/>
    <w:rsid w:val="0091162C"/>
    <w:pPr>
      <w:spacing w:after="80"/>
      <w:outlineLvl w:val="3"/>
    </w:pPr>
    <w:rPr>
      <w:rFonts w:ascii="Arial" w:eastAsia="Calibri" w:hAnsi="Arial" w:cs="Calibri"/>
      <w:b/>
      <w:bCs/>
      <w:color w:val="002664"/>
      <w:spacing w:val="-2"/>
      <w:sz w:val="22"/>
      <w:szCs w:val="22"/>
      <w:lang w:val="en-US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BD487F"/>
    <w:pPr>
      <w:spacing w:after="0"/>
      <w:outlineLvl w:val="4"/>
    </w:pPr>
    <w:rPr>
      <w:i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66796C"/>
    <w:pPr>
      <w:spacing w:before="80" w:after="8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91162C"/>
    <w:rPr>
      <w:rFonts w:ascii="Arial" w:eastAsia="Calibri" w:hAnsi="Arial" w:cs="Calibri"/>
      <w:b/>
      <w:bCs/>
      <w:color w:val="002664"/>
      <w:spacing w:val="-2"/>
      <w:sz w:val="40"/>
      <w:szCs w:val="40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E57C1D"/>
    <w:rPr>
      <w:rFonts w:ascii="Arial" w:eastAsia="Calibri" w:hAnsi="Arial" w:cs="Calibri"/>
      <w:b/>
      <w:bCs/>
      <w:color w:val="280070"/>
      <w:spacing w:val="-2"/>
      <w:sz w:val="28"/>
      <w:szCs w:val="28"/>
      <w:lang w:val="en-US"/>
    </w:rPr>
  </w:style>
  <w:style w:type="paragraph" w:styleId="TOC1">
    <w:name w:val="toc 1"/>
    <w:basedOn w:val="Normal"/>
    <w:uiPriority w:val="39"/>
    <w:qFormat/>
    <w:rsid w:val="0091162C"/>
    <w:pPr>
      <w:tabs>
        <w:tab w:val="right" w:leader="dot" w:pos="8789"/>
      </w:tabs>
      <w:spacing w:before="240"/>
      <w:ind w:left="425" w:right="380" w:hanging="425"/>
      <w:jc w:val="left"/>
    </w:pPr>
    <w:rPr>
      <w:rFonts w:cs="Arial"/>
      <w:b/>
      <w:noProof/>
      <w:color w:val="002664"/>
    </w:rPr>
  </w:style>
  <w:style w:type="paragraph" w:styleId="TOC2">
    <w:name w:val="toc 2"/>
    <w:basedOn w:val="Normal"/>
    <w:uiPriority w:val="39"/>
    <w:qFormat/>
    <w:rsid w:val="00173787"/>
    <w:pPr>
      <w:tabs>
        <w:tab w:val="right" w:leader="dot" w:pos="8789"/>
      </w:tabs>
      <w:spacing w:before="120"/>
      <w:ind w:left="426" w:right="380" w:hanging="426"/>
      <w:jc w:val="left"/>
    </w:pPr>
    <w:rPr>
      <w:rFonts w:cs="Arial"/>
      <w:noProof/>
    </w:rPr>
  </w:style>
  <w:style w:type="paragraph" w:styleId="TOC3">
    <w:name w:val="toc 3"/>
    <w:basedOn w:val="TOC2"/>
    <w:uiPriority w:val="39"/>
    <w:qFormat/>
    <w:rsid w:val="00173787"/>
    <w:pPr>
      <w:ind w:left="993" w:hanging="567"/>
    </w:pPr>
  </w:style>
  <w:style w:type="paragraph" w:styleId="TOC4">
    <w:name w:val="toc 4"/>
    <w:basedOn w:val="Normal"/>
    <w:uiPriority w:val="39"/>
    <w:rsid w:val="00E926D2"/>
    <w:pPr>
      <w:pBdr>
        <w:between w:val="double" w:sz="6" w:space="0" w:color="auto"/>
      </w:pBdr>
      <w:spacing w:after="0"/>
      <w:ind w:left="440"/>
      <w:jc w:val="left"/>
    </w:pPr>
    <w:rPr>
      <w:rFonts w:asciiTheme="minorHAnsi" w:hAnsiTheme="minorHAnsi"/>
      <w:sz w:val="20"/>
      <w:szCs w:val="20"/>
    </w:rPr>
  </w:style>
  <w:style w:type="paragraph" w:styleId="BodyText">
    <w:name w:val="Body Text"/>
    <w:aliases w:val="Body Text 1"/>
    <w:basedOn w:val="NoSpacing"/>
    <w:link w:val="BodyTextChar"/>
    <w:uiPriority w:val="1"/>
    <w:qFormat/>
    <w:rsid w:val="008867AC"/>
    <w:pPr>
      <w:spacing w:after="160"/>
    </w:pPr>
    <w:rPr>
      <w:i w:val="0"/>
    </w:rPr>
  </w:style>
  <w:style w:type="character" w:customStyle="1" w:styleId="BodyTextChar">
    <w:name w:val="Body Text Char"/>
    <w:aliases w:val="Body Text 1 Char"/>
    <w:basedOn w:val="DefaultParagraphFont"/>
    <w:link w:val="BodyText"/>
    <w:uiPriority w:val="1"/>
    <w:rsid w:val="008867AC"/>
    <w:rPr>
      <w:rFonts w:ascii="Arial" w:eastAsia="Calibri" w:hAnsi="Arial" w:cs="Arial"/>
      <w:spacing w:val="-2"/>
      <w:sz w:val="22"/>
      <w:szCs w:val="22"/>
      <w:lang w:val="en-US"/>
    </w:rPr>
  </w:style>
  <w:style w:type="paragraph" w:styleId="ListParagraph">
    <w:name w:val="List Paragraph"/>
    <w:basedOn w:val="Normal"/>
    <w:uiPriority w:val="34"/>
    <w:qFormat/>
    <w:rsid w:val="0091162C"/>
    <w:pPr>
      <w:numPr>
        <w:numId w:val="2"/>
      </w:numPr>
      <w:ind w:left="714" w:hanging="357"/>
      <w:contextualSpacing/>
      <w:jc w:val="left"/>
    </w:pPr>
    <w:rPr>
      <w:color w:val="000000" w:themeColor="text1"/>
      <w:lang w:eastAsia="en-AU"/>
    </w:rPr>
  </w:style>
  <w:style w:type="paragraph" w:customStyle="1" w:styleId="TableParagraph">
    <w:name w:val="Table Paragraph"/>
    <w:basedOn w:val="Normal"/>
    <w:uiPriority w:val="1"/>
    <w:qFormat/>
    <w:rsid w:val="009D0A08"/>
    <w:pPr>
      <w:spacing w:after="0"/>
      <w:jc w:val="left"/>
    </w:pPr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6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6D2"/>
    <w:rPr>
      <w:rFonts w:ascii="Tahoma" w:eastAsiaTheme="minorHAnsi" w:hAnsi="Tahoma" w:cs="Tahoma"/>
      <w:sz w:val="16"/>
      <w:szCs w:val="16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926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2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26D2"/>
    <w:rPr>
      <w:rFonts w:eastAsiaTheme="minorHAnsi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6D2"/>
    <w:rPr>
      <w:rFonts w:eastAsiaTheme="minorHAnsi"/>
      <w:b/>
      <w:bCs/>
      <w:sz w:val="20"/>
      <w:szCs w:val="20"/>
      <w:lang w:val="en-US"/>
    </w:rPr>
  </w:style>
  <w:style w:type="paragraph" w:styleId="TOCHeading">
    <w:name w:val="TOC Heading"/>
    <w:basedOn w:val="Heading4"/>
    <w:next w:val="Normal"/>
    <w:uiPriority w:val="39"/>
    <w:unhideWhenUsed/>
    <w:qFormat/>
    <w:rsid w:val="00E74354"/>
    <w:rPr>
      <w:rFonts w:cs="Arial"/>
      <w:noProof/>
    </w:rPr>
  </w:style>
  <w:style w:type="paragraph" w:styleId="TOC5">
    <w:name w:val="toc 5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66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88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1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32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E926D2"/>
    <w:pPr>
      <w:pBdr>
        <w:between w:val="double" w:sz="6" w:space="0" w:color="auto"/>
      </w:pBdr>
      <w:spacing w:after="0"/>
      <w:ind w:left="1540"/>
      <w:jc w:val="left"/>
    </w:pPr>
    <w:rPr>
      <w:rFonts w:asciiTheme="minorHAnsi" w:hAnsiTheme="minorHAnsi"/>
      <w:sz w:val="20"/>
      <w:szCs w:val="20"/>
    </w:rPr>
  </w:style>
  <w:style w:type="character" w:styleId="Hyperlink">
    <w:name w:val="Hyperlink"/>
    <w:uiPriority w:val="99"/>
    <w:unhideWhenUsed/>
    <w:qFormat/>
    <w:rsid w:val="00E926D2"/>
    <w:rPr>
      <w:rFonts w:ascii="Arial" w:hAnsi="Arial"/>
      <w:color w:val="F00078"/>
      <w:u w:val="single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91162C"/>
    <w:pPr>
      <w:ind w:right="33"/>
      <w:jc w:val="left"/>
    </w:pPr>
    <w:rPr>
      <w:rFonts w:cs="Calibri"/>
      <w:b/>
      <w:bCs/>
      <w:color w:val="002664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162C"/>
    <w:rPr>
      <w:rFonts w:ascii="Arial" w:eastAsia="Calibri" w:hAnsi="Arial" w:cs="Calibri"/>
      <w:b/>
      <w:bCs/>
      <w:color w:val="002664"/>
      <w:spacing w:val="-2"/>
      <w:sz w:val="48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E926D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26D2"/>
    <w:rPr>
      <w:rFonts w:eastAsiaTheme="minorHAnsi"/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rsid w:val="00C35024"/>
    <w:rPr>
      <w:rFonts w:cs="Arial"/>
      <w:color w:val="7F7F7F" w:themeColor="text1" w:themeTint="8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35024"/>
    <w:rPr>
      <w:rFonts w:ascii="Arial" w:eastAsia="Calibri" w:hAnsi="Arial" w:cs="Arial"/>
      <w:color w:val="7F7F7F" w:themeColor="text1" w:themeTint="80"/>
      <w:spacing w:val="-2"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56BAF"/>
    <w:rPr>
      <w:rFonts w:ascii="Arial" w:hAnsi="Arial"/>
      <w:color w:val="92318E"/>
      <w:sz w:val="22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1162C"/>
    <w:rPr>
      <w:rFonts w:ascii="Arial" w:eastAsia="Calibri" w:hAnsi="Arial" w:cs="Calibri"/>
      <w:b/>
      <w:bCs/>
      <w:color w:val="002664"/>
      <w:spacing w:val="-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1162C"/>
    <w:rPr>
      <w:rFonts w:ascii="Arial" w:eastAsia="Calibri" w:hAnsi="Arial" w:cs="Calibri"/>
      <w:b/>
      <w:bCs/>
      <w:color w:val="002664"/>
      <w:spacing w:val="-2"/>
      <w:sz w:val="22"/>
      <w:szCs w:val="22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35269"/>
  </w:style>
  <w:style w:type="paragraph" w:styleId="BodyText2">
    <w:name w:val="Body Text 2"/>
    <w:basedOn w:val="BodyText"/>
    <w:link w:val="BodyText2Char"/>
    <w:uiPriority w:val="99"/>
    <w:unhideWhenUsed/>
    <w:rsid w:val="002A20BF"/>
    <w:pPr>
      <w:ind w:left="567"/>
    </w:pPr>
  </w:style>
  <w:style w:type="character" w:customStyle="1" w:styleId="BodyText2Char">
    <w:name w:val="Body Text 2 Char"/>
    <w:basedOn w:val="DefaultParagraphFont"/>
    <w:link w:val="BodyText2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BodyText3">
    <w:name w:val="Body Text 3"/>
    <w:basedOn w:val="BodyText"/>
    <w:link w:val="BodyText3Char"/>
    <w:uiPriority w:val="99"/>
    <w:unhideWhenUsed/>
    <w:rsid w:val="002A20BF"/>
    <w:pPr>
      <w:ind w:left="1134"/>
    </w:pPr>
  </w:style>
  <w:style w:type="character" w:customStyle="1" w:styleId="BodyText3Char">
    <w:name w:val="Body Text 3 Char"/>
    <w:basedOn w:val="DefaultParagraphFont"/>
    <w:link w:val="BodyText3"/>
    <w:uiPriority w:val="99"/>
    <w:rsid w:val="002A20BF"/>
    <w:rPr>
      <w:rFonts w:ascii="Arial" w:eastAsia="Calibri" w:hAnsi="Arial"/>
      <w:sz w:val="22"/>
      <w:szCs w:val="22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076786"/>
    <w:pPr>
      <w:spacing w:line="360" w:lineRule="auto"/>
    </w:pPr>
    <w:rPr>
      <w:b/>
      <w:i/>
      <w:iCs/>
      <w:color w:val="92318E"/>
    </w:rPr>
  </w:style>
  <w:style w:type="character" w:customStyle="1" w:styleId="QuoteChar">
    <w:name w:val="Quote Char"/>
    <w:basedOn w:val="DefaultParagraphFont"/>
    <w:link w:val="Quote"/>
    <w:uiPriority w:val="29"/>
    <w:rsid w:val="00076786"/>
    <w:rPr>
      <w:rFonts w:ascii="Arial" w:eastAsiaTheme="minorHAnsi" w:hAnsi="Arial"/>
      <w:b/>
      <w:i/>
      <w:iCs/>
      <w:color w:val="92318E"/>
      <w:sz w:val="22"/>
      <w:szCs w:val="22"/>
      <w:lang w:val="en-US"/>
    </w:rPr>
  </w:style>
  <w:style w:type="paragraph" w:styleId="Subtitle">
    <w:name w:val="Subtitle"/>
    <w:basedOn w:val="Normal"/>
    <w:next w:val="Normal"/>
    <w:link w:val="SubtitleChar"/>
    <w:uiPriority w:val="11"/>
    <w:rsid w:val="00AC0093"/>
    <w:rPr>
      <w:rFonts w:cs="Arial"/>
      <w:b/>
      <w:color w:val="280070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AC0093"/>
    <w:rPr>
      <w:rFonts w:ascii="Arial" w:eastAsia="Calibri" w:hAnsi="Arial" w:cs="Arial"/>
      <w:b/>
      <w:color w:val="280070"/>
      <w:spacing w:val="-2"/>
      <w:sz w:val="36"/>
      <w:szCs w:val="36"/>
      <w:lang w:val="en-US"/>
    </w:rPr>
  </w:style>
  <w:style w:type="character" w:styleId="Emphasis">
    <w:name w:val="Emphasis"/>
    <w:basedOn w:val="DefaultParagraphFont"/>
    <w:uiPriority w:val="20"/>
    <w:rsid w:val="00076786"/>
    <w:rPr>
      <w:rFonts w:ascii="Arial" w:hAnsi="Arial"/>
      <w:i/>
      <w:iCs/>
    </w:rPr>
  </w:style>
  <w:style w:type="character" w:styleId="BookTitle">
    <w:name w:val="Book Title"/>
    <w:basedOn w:val="DefaultParagraphFont"/>
    <w:uiPriority w:val="33"/>
    <w:rsid w:val="00076786"/>
    <w:rPr>
      <w:rFonts w:ascii="Arial" w:hAnsi="Arial"/>
      <w:b/>
      <w:bCs/>
      <w:smallCaps/>
      <w:color w:val="280070"/>
      <w:spacing w:val="5"/>
      <w:sz w:val="40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91162C"/>
    <w:pPr>
      <w:spacing w:after="0" w:line="240" w:lineRule="auto"/>
    </w:pPr>
    <w:rPr>
      <w:color w:val="002664"/>
      <w:sz w:val="16"/>
      <w:szCs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1162C"/>
    <w:rPr>
      <w:rFonts w:ascii="Arial" w:eastAsia="Calibri" w:hAnsi="Arial"/>
      <w:color w:val="002664"/>
      <w:spacing w:val="-2"/>
      <w:sz w:val="16"/>
      <w:szCs w:val="16"/>
      <w:lang w:val="en-US"/>
    </w:rPr>
  </w:style>
  <w:style w:type="paragraph" w:styleId="NoSpacing">
    <w:name w:val="No Spacing"/>
    <w:basedOn w:val="Normal"/>
    <w:uiPriority w:val="1"/>
    <w:rsid w:val="00A159E1"/>
    <w:pPr>
      <w:spacing w:after="80"/>
    </w:pPr>
    <w:rPr>
      <w:rFonts w:cs="Arial"/>
      <w:i/>
    </w:rPr>
  </w:style>
  <w:style w:type="character" w:styleId="FootnoteReference">
    <w:name w:val="footnote reference"/>
    <w:basedOn w:val="DefaultParagraphFont"/>
    <w:uiPriority w:val="99"/>
    <w:unhideWhenUsed/>
    <w:rsid w:val="003B419B"/>
    <w:rPr>
      <w:vertAlign w:val="superscript"/>
    </w:rPr>
  </w:style>
  <w:style w:type="table" w:customStyle="1" w:styleId="NESATable">
    <w:name w:val="NESA Table"/>
    <w:basedOn w:val="TableGrid"/>
    <w:uiPriority w:val="99"/>
    <w:rsid w:val="00AC0093"/>
    <w:rPr>
      <w:rFonts w:ascii="Arial" w:eastAsiaTheme="minorHAnsi" w:hAnsi="Arial"/>
      <w:sz w:val="22"/>
      <w:szCs w:val="22"/>
      <w:lang w:eastAsia="en-AU"/>
    </w:rPr>
    <w:tblPr>
      <w:tblBorders>
        <w:top w:val="single" w:sz="4" w:space="0" w:color="280070"/>
        <w:left w:val="single" w:sz="4" w:space="0" w:color="280070"/>
        <w:bottom w:val="single" w:sz="4" w:space="0" w:color="280070"/>
        <w:right w:val="single" w:sz="4" w:space="0" w:color="280070"/>
        <w:insideH w:val="single" w:sz="4" w:space="0" w:color="280070"/>
        <w:insideV w:val="single" w:sz="4" w:space="0" w:color="280070"/>
      </w:tblBorders>
      <w:tblCellMar>
        <w:top w:w="108" w:type="dxa"/>
        <w:bottom w:w="108" w:type="dxa"/>
      </w:tblCellMar>
    </w:tblPr>
    <w:tblStylePr w:type="firstCol">
      <w:rPr>
        <w:b/>
      </w:rPr>
    </w:tblStylePr>
  </w:style>
  <w:style w:type="table" w:styleId="TableGrid">
    <w:name w:val="Table Grid"/>
    <w:basedOn w:val="TableNormal"/>
    <w:uiPriority w:val="59"/>
    <w:rsid w:val="00321F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">
    <w:name w:val="Footnote"/>
    <w:uiPriority w:val="1"/>
    <w:qFormat/>
    <w:rsid w:val="0091162C"/>
    <w:rPr>
      <w:rFonts w:ascii="Arial" w:hAnsi="Arial"/>
      <w:color w:val="002664"/>
      <w:sz w:val="16"/>
      <w:szCs w:val="16"/>
    </w:rPr>
  </w:style>
  <w:style w:type="table" w:styleId="LightShading-Accent6">
    <w:name w:val="Light Shading Accent 6"/>
    <w:basedOn w:val="TableNormal"/>
    <w:uiPriority w:val="60"/>
    <w:rsid w:val="000B4C09"/>
    <w:rPr>
      <w:color w:val="E36C0A" w:themeColor="accent6" w:themeShade="BF"/>
      <w:sz w:val="22"/>
      <w:szCs w:val="22"/>
      <w:lang w:eastAsia="en-AU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BD487F"/>
    <w:rPr>
      <w:rFonts w:ascii="Arial" w:eastAsia="Calibri" w:hAnsi="Arial" w:cs="Calibri"/>
      <w:b/>
      <w:bCs/>
      <w:i/>
      <w:color w:val="280070"/>
      <w:spacing w:val="-2"/>
      <w:sz w:val="22"/>
      <w:szCs w:val="22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66796C"/>
    <w:rPr>
      <w:rFonts w:ascii="Arial" w:eastAsia="Calibri" w:hAnsi="Arial" w:cs="Calibri"/>
      <w:b/>
      <w:bCs/>
      <w:color w:val="280070"/>
      <w:spacing w:val="-2"/>
      <w:sz w:val="22"/>
      <w:szCs w:val="22"/>
      <w:lang w:val="en-US"/>
    </w:rPr>
  </w:style>
  <w:style w:type="paragraph" w:customStyle="1" w:styleId="Heading1nonumbers">
    <w:name w:val="Heading 1 no numbers"/>
    <w:basedOn w:val="Heading1"/>
    <w:uiPriority w:val="1"/>
    <w:rsid w:val="00635FFE"/>
    <w:rPr>
      <w:lang w:eastAsia="en-AU"/>
    </w:rPr>
  </w:style>
  <w:style w:type="paragraph" w:customStyle="1" w:styleId="Heading2nonumbers">
    <w:name w:val="Heading 2 no numbers"/>
    <w:basedOn w:val="Heading2"/>
    <w:uiPriority w:val="1"/>
    <w:rsid w:val="00635FFE"/>
    <w:rPr>
      <w:lang w:eastAsia="en-AU"/>
    </w:rPr>
  </w:style>
  <w:style w:type="paragraph" w:customStyle="1" w:styleId="Heading3nonumbers">
    <w:name w:val="Heading 3 no numbers"/>
    <w:basedOn w:val="Heading3"/>
    <w:uiPriority w:val="1"/>
    <w:rsid w:val="00635FFE"/>
  </w:style>
  <w:style w:type="paragraph" w:customStyle="1" w:styleId="Heading4nonumbers">
    <w:name w:val="Heading 4 no numbers"/>
    <w:basedOn w:val="Heading4"/>
    <w:uiPriority w:val="1"/>
    <w:rsid w:val="00635FFE"/>
  </w:style>
  <w:style w:type="paragraph" w:styleId="DocumentMap">
    <w:name w:val="Document Map"/>
    <w:basedOn w:val="Normal"/>
    <w:link w:val="DocumentMapChar"/>
    <w:uiPriority w:val="99"/>
    <w:semiHidden/>
    <w:unhideWhenUsed/>
    <w:rsid w:val="00E57C1D"/>
    <w:pPr>
      <w:spacing w:after="0" w:line="240" w:lineRule="auto"/>
    </w:pPr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57C1D"/>
    <w:rPr>
      <w:rFonts w:ascii="Lucida Grande" w:eastAsia="Calibri" w:hAnsi="Lucida Grande" w:cs="Lucida Grande"/>
      <w:spacing w:val="-2"/>
      <w:lang w:val="en-US"/>
    </w:rPr>
  </w:style>
  <w:style w:type="paragraph" w:customStyle="1" w:styleId="Tableheading">
    <w:name w:val="Table heading"/>
    <w:basedOn w:val="Heading5"/>
    <w:link w:val="TableheadingChar"/>
    <w:uiPriority w:val="1"/>
    <w:qFormat/>
    <w:rsid w:val="007447E1"/>
    <w:pPr>
      <w:spacing w:before="120" w:after="120"/>
    </w:pPr>
    <w:rPr>
      <w:i w:val="0"/>
      <w:color w:val="FFFFFF" w:themeColor="background1"/>
      <w:lang w:eastAsia="en-AU"/>
    </w:rPr>
  </w:style>
  <w:style w:type="paragraph" w:customStyle="1" w:styleId="Tableheaderrowfinancials">
    <w:name w:val="Table header row financials"/>
    <w:basedOn w:val="Heading5"/>
    <w:link w:val="TableheaderrowfinancialsChar"/>
    <w:uiPriority w:val="1"/>
    <w:qFormat/>
    <w:rsid w:val="008A49E5"/>
    <w:pPr>
      <w:jc w:val="right"/>
      <w:outlineLvl w:val="9"/>
    </w:pPr>
    <w:rPr>
      <w:color w:val="FFFFFF" w:themeColor="background1"/>
      <w:sz w:val="18"/>
      <w:lang w:eastAsia="en-AU"/>
    </w:rPr>
  </w:style>
  <w:style w:type="character" w:customStyle="1" w:styleId="TableheadingChar">
    <w:name w:val="Table heading Char"/>
    <w:basedOn w:val="Heading5Char"/>
    <w:link w:val="Tableheading"/>
    <w:uiPriority w:val="1"/>
    <w:rsid w:val="007447E1"/>
    <w:rPr>
      <w:rFonts w:ascii="Arial" w:eastAsia="Calibri" w:hAnsi="Arial" w:cs="Calibri"/>
      <w:b/>
      <w:bCs/>
      <w:i w:val="0"/>
      <w:color w:val="FFFFFF" w:themeColor="background1"/>
      <w:spacing w:val="-2"/>
      <w:sz w:val="22"/>
      <w:szCs w:val="22"/>
      <w:lang w:val="en-US" w:eastAsia="en-AU"/>
    </w:rPr>
  </w:style>
  <w:style w:type="character" w:customStyle="1" w:styleId="TableheaderrowfinancialsChar">
    <w:name w:val="Table header row financials Char"/>
    <w:basedOn w:val="Heading5Char"/>
    <w:link w:val="Tableheaderrowfinancials"/>
    <w:uiPriority w:val="1"/>
    <w:rsid w:val="008A49E5"/>
    <w:rPr>
      <w:rFonts w:ascii="Arial" w:eastAsia="Calibri" w:hAnsi="Arial" w:cs="Calibri"/>
      <w:b/>
      <w:bCs/>
      <w:i/>
      <w:color w:val="FFFFFF" w:themeColor="background1"/>
      <w:spacing w:val="-2"/>
      <w:sz w:val="18"/>
      <w:szCs w:val="22"/>
      <w:lang w:val="en-US" w:eastAsia="en-AU"/>
    </w:rPr>
  </w:style>
  <w:style w:type="paragraph" w:customStyle="1" w:styleId="TableParagraphRIGHTaligned">
    <w:name w:val="Table Paragraph RIGHT aligned"/>
    <w:basedOn w:val="Normal"/>
    <w:next w:val="TableParagraph"/>
    <w:link w:val="TableParagraphRIGHTalignedChar"/>
    <w:uiPriority w:val="1"/>
    <w:qFormat/>
    <w:rsid w:val="008A49E5"/>
    <w:pPr>
      <w:spacing w:after="0" w:line="240" w:lineRule="auto"/>
      <w:jc w:val="right"/>
    </w:pPr>
    <w:rPr>
      <w:sz w:val="17"/>
      <w:lang w:val="en-AU" w:eastAsia="en-AU"/>
    </w:rPr>
  </w:style>
  <w:style w:type="character" w:customStyle="1" w:styleId="TableParagraphRIGHTalignedChar">
    <w:name w:val="Table Paragraph RIGHT aligned Char"/>
    <w:basedOn w:val="DefaultParagraphFont"/>
    <w:link w:val="TableParagraphRIGHTaligned"/>
    <w:uiPriority w:val="1"/>
    <w:rsid w:val="008A49E5"/>
    <w:rPr>
      <w:rFonts w:ascii="Arial" w:eastAsia="Calibri" w:hAnsi="Arial"/>
      <w:spacing w:val="-2"/>
      <w:sz w:val="17"/>
      <w:szCs w:val="22"/>
      <w:lang w:eastAsia="en-AU"/>
    </w:rPr>
  </w:style>
  <w:style w:type="paragraph" w:customStyle="1" w:styleId="TableparagraghLEFT">
    <w:name w:val="Table paragragh LEFT"/>
    <w:basedOn w:val="TableParagraphRIGHTaligned"/>
    <w:link w:val="TableparagraghLEFTChar"/>
    <w:uiPriority w:val="1"/>
    <w:qFormat/>
    <w:rsid w:val="008A49E5"/>
    <w:pPr>
      <w:jc w:val="left"/>
    </w:pPr>
  </w:style>
  <w:style w:type="character" w:customStyle="1" w:styleId="TableparagraghLEFTChar">
    <w:name w:val="Table paragragh LEFT Char"/>
    <w:basedOn w:val="TableParagraphRIGHTalignedChar"/>
    <w:link w:val="TableparagraghLEFT"/>
    <w:uiPriority w:val="1"/>
    <w:rsid w:val="008A49E5"/>
    <w:rPr>
      <w:rFonts w:ascii="Arial" w:eastAsia="Calibri" w:hAnsi="Arial"/>
      <w:spacing w:val="-2"/>
      <w:sz w:val="17"/>
      <w:szCs w:val="22"/>
      <w:lang w:eastAsia="en-AU"/>
    </w:rPr>
  </w:style>
  <w:style w:type="paragraph" w:customStyle="1" w:styleId="Numberedlist">
    <w:name w:val="Numbered list"/>
    <w:basedOn w:val="ListParagraph"/>
    <w:uiPriority w:val="1"/>
    <w:qFormat/>
    <w:rsid w:val="00C62711"/>
    <w:pPr>
      <w:numPr>
        <w:numId w:val="26"/>
      </w:numPr>
    </w:pPr>
    <w:rPr>
      <w:lang w:val="en-AU"/>
    </w:rPr>
  </w:style>
  <w:style w:type="paragraph" w:styleId="Revision">
    <w:name w:val="Revision"/>
    <w:hidden/>
    <w:uiPriority w:val="99"/>
    <w:semiHidden/>
    <w:rsid w:val="007F55A6"/>
    <w:rPr>
      <w:rFonts w:ascii="Arial" w:eastAsia="Calibri" w:hAnsi="Arial"/>
      <w:spacing w:val="-2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B8245D-4B2E-495A-A05D-C518C9134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Form - NESA Approved Governance Training Providers</vt:lpstr>
    </vt:vector>
  </TitlesOfParts>
  <Company>NSW Education Standards Authority</Company>
  <LinksUpToDate>false</LinksUpToDate>
  <CharactersWithSpaces>3429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 - NESA Approved Governance Training Providers</dc:title>
  <dc:creator>NSW Education Standards Authority</dc:creator>
  <cp:lastModifiedBy>Natali Fry</cp:lastModifiedBy>
  <cp:revision>5</cp:revision>
  <cp:lastPrinted>2018-02-27T00:39:00Z</cp:lastPrinted>
  <dcterms:created xsi:type="dcterms:W3CDTF">2023-11-28T10:12:00Z</dcterms:created>
  <dcterms:modified xsi:type="dcterms:W3CDTF">2023-11-29T11:20:00Z</dcterms:modified>
</cp:coreProperties>
</file>